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w:t>
      </w:r>
    </w:p>
    <w:p>
      <w:pPr>
        <w:rPr>
          <w:rFonts w:hint="default" w:ascii="Times New Roman" w:hAnsi="Times New Roman" w:eastAsia="仿宋_GB2312" w:cs="Times New Roman"/>
          <w:sz w:val="32"/>
          <w:szCs w:val="32"/>
        </w:rPr>
      </w:pPr>
    </w:p>
    <w:p>
      <w:pPr>
        <w:adjustRightInd/>
        <w:snapToGrid/>
        <w:spacing w:line="240" w:lineRule="auto"/>
        <w:jc w:val="center"/>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rPr>
        <w:t>2018年“创客中国”创新创业大赛专题赛</w:t>
      </w:r>
      <w:r>
        <w:rPr>
          <w:rFonts w:hint="eastAsia" w:ascii="Times New Roman" w:hAnsi="Times New Roman" w:eastAsia="方正小标宋简体" w:cs="Times New Roman"/>
          <w:b w:val="0"/>
          <w:bCs/>
          <w:sz w:val="36"/>
          <w:szCs w:val="36"/>
          <w:lang w:eastAsia="zh-CN"/>
        </w:rPr>
        <w:t>介绍</w:t>
      </w:r>
    </w:p>
    <w:p>
      <w:pPr>
        <w:adjustRightInd w:val="0"/>
        <w:snapToGrid w:val="0"/>
        <w:spacing w:line="324" w:lineRule="auto"/>
        <w:jc w:val="left"/>
        <w:rPr>
          <w:rFonts w:hint="default" w:ascii="Times New Roman" w:hAnsi="Times New Roman" w:eastAsia="仿宋_GB2312" w:cs="Times New Roman"/>
          <w:sz w:val="32"/>
          <w:szCs w:val="32"/>
        </w:rPr>
      </w:pPr>
    </w:p>
    <w:p>
      <w:pPr>
        <w:adjustRightInd w:val="0"/>
        <w:snapToGrid w:val="0"/>
        <w:spacing w:line="324"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聚焦中小企业发展热点、难点问题，聚焦行业和专业领域关键技术和创新产品，由部信息中心</w:t>
      </w:r>
      <w:r>
        <w:rPr>
          <w:rFonts w:hint="default" w:ascii="Times New Roman" w:hAnsi="Times New Roman" w:eastAsia="仿宋_GB2312" w:cs="Times New Roman"/>
          <w:sz w:val="32"/>
          <w:szCs w:val="32"/>
          <w:lang w:eastAsia="zh-CN"/>
        </w:rPr>
        <w:t>会同国内外</w:t>
      </w:r>
      <w:r>
        <w:rPr>
          <w:rFonts w:hint="default" w:ascii="Times New Roman" w:hAnsi="Times New Roman" w:eastAsia="仿宋_GB2312" w:cs="Times New Roman"/>
          <w:sz w:val="32"/>
          <w:szCs w:val="32"/>
        </w:rPr>
        <w:t>行业协会、大企业</w:t>
      </w:r>
      <w:r>
        <w:rPr>
          <w:rFonts w:hint="default" w:ascii="Times New Roman" w:hAnsi="Times New Roman" w:eastAsia="仿宋_GB2312" w:cs="Times New Roman"/>
          <w:sz w:val="32"/>
          <w:szCs w:val="32"/>
          <w:lang w:eastAsia="zh-CN"/>
        </w:rPr>
        <w:t>，园区（中外合作区），</w:t>
      </w:r>
      <w:r>
        <w:rPr>
          <w:rFonts w:hint="default" w:ascii="Times New Roman" w:hAnsi="Times New Roman" w:eastAsia="仿宋_GB2312" w:cs="Times New Roman"/>
          <w:sz w:val="32"/>
          <w:szCs w:val="32"/>
        </w:rPr>
        <w:t>部属</w:t>
      </w:r>
      <w:r>
        <w:rPr>
          <w:rFonts w:hint="eastAsia"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高校和</w:t>
      </w:r>
      <w:bookmarkStart w:id="0" w:name="_GoBack"/>
      <w:bookmarkEnd w:id="0"/>
      <w:r>
        <w:rPr>
          <w:rFonts w:hint="default" w:ascii="Times New Roman" w:hAnsi="Times New Roman" w:eastAsia="仿宋_GB2312" w:cs="Times New Roman"/>
          <w:sz w:val="32"/>
          <w:szCs w:val="32"/>
        </w:rPr>
        <w:t>地方政府</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主办。专题赛由主办单位全权负责，赛事赛程、专家评审、奖励激励机制设置由主办单位自行确定。</w:t>
      </w:r>
    </w:p>
    <w:p>
      <w:pPr>
        <w:adjustRightInd w:val="0"/>
        <w:snapToGrid w:val="0"/>
        <w:spacing w:line="324" w:lineRule="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   </w:t>
      </w:r>
      <w:r>
        <w:rPr>
          <w:rFonts w:hint="default" w:ascii="Times New Roman" w:hAnsi="Times New Roman" w:eastAsia="黑体" w:cs="Times New Roman"/>
          <w:b w:val="0"/>
          <w:bCs w:val="0"/>
          <w:sz w:val="32"/>
          <w:szCs w:val="32"/>
        </w:rPr>
        <w:t xml:space="preserve"> </w:t>
      </w:r>
      <w:r>
        <w:rPr>
          <w:rFonts w:hint="default" w:ascii="Times New Roman" w:hAnsi="Times New Roman" w:eastAsia="黑体" w:cs="Times New Roman"/>
          <w:b w:val="0"/>
          <w:bCs w:val="0"/>
          <w:sz w:val="32"/>
          <w:szCs w:val="32"/>
          <w:lang w:eastAsia="zh-CN"/>
        </w:rPr>
        <w:t>一、</w:t>
      </w:r>
      <w:r>
        <w:rPr>
          <w:rFonts w:hint="default" w:ascii="Times New Roman" w:hAnsi="Times New Roman" w:eastAsia="黑体" w:cs="Times New Roman"/>
          <w:b w:val="0"/>
          <w:bCs w:val="0"/>
          <w:sz w:val="32"/>
          <w:szCs w:val="32"/>
        </w:rPr>
        <w:t>命名规则</w:t>
      </w:r>
    </w:p>
    <w:p>
      <w:pPr>
        <w:adjustRightInd w:val="0"/>
        <w:snapToGrid w:val="0"/>
        <w:spacing w:line="324"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XX年“创客中国”XX行业/专题/国家/企业创新创业大赛。例如：2018年“创客中国”汽车行业创新创业大赛；2018年“创客中国”智能制造创新创业大赛；2018年“创客中国”</w:t>
      </w:r>
      <w:r>
        <w:rPr>
          <w:rFonts w:hint="default" w:ascii="Times New Roman" w:hAnsi="Times New Roman" w:eastAsia="仿宋_GB2312" w:cs="Times New Roman"/>
          <w:sz w:val="32"/>
          <w:szCs w:val="32"/>
          <w:lang w:eastAsia="zh-CN"/>
        </w:rPr>
        <w:t>中外（</w:t>
      </w:r>
      <w:r>
        <w:rPr>
          <w:rFonts w:hint="default" w:ascii="Times New Roman" w:hAnsi="Times New Roman" w:eastAsia="仿宋_GB2312" w:cs="Times New Roman"/>
          <w:sz w:val="32"/>
          <w:szCs w:val="32"/>
        </w:rPr>
        <w:t>中德</w:t>
      </w:r>
      <w:r>
        <w:rPr>
          <w:rFonts w:hint="default" w:ascii="Times New Roman" w:hAnsi="Times New Roman" w:eastAsia="仿宋_GB2312" w:cs="Times New Roman"/>
          <w:sz w:val="32"/>
          <w:szCs w:val="32"/>
          <w:lang w:eastAsia="zh-CN"/>
        </w:rPr>
        <w:t>、国际）</w:t>
      </w:r>
      <w:r>
        <w:rPr>
          <w:rFonts w:hint="default" w:ascii="Times New Roman" w:hAnsi="Times New Roman" w:eastAsia="仿宋_GB2312" w:cs="Times New Roman"/>
          <w:sz w:val="32"/>
          <w:szCs w:val="32"/>
        </w:rPr>
        <w:t>创新创业大赛。</w:t>
      </w:r>
    </w:p>
    <w:p>
      <w:pPr>
        <w:adjustRightInd w:val="0"/>
        <w:snapToGrid w:val="0"/>
        <w:spacing w:line="324" w:lineRule="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    二</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组织单位</w:t>
      </w:r>
    </w:p>
    <w:p>
      <w:pPr>
        <w:adjustRightInd w:val="0"/>
        <w:snapToGrid w:val="0"/>
        <w:spacing w:line="324"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工业和信息化部原则上为指导单位。主办单位由部信息中心牵头，并会同国内外行业协会、大企业，</w:t>
      </w:r>
      <w:r>
        <w:rPr>
          <w:rFonts w:hint="default" w:ascii="Times New Roman" w:hAnsi="Times New Roman" w:eastAsia="仿宋_GB2312" w:cs="Times New Roman"/>
          <w:color w:val="070707"/>
          <w:sz w:val="32"/>
          <w:szCs w:val="32"/>
        </w:rPr>
        <w:t>园区（中外合作区），部</w:t>
      </w:r>
      <w:r>
        <w:rPr>
          <w:rFonts w:hint="default" w:ascii="Times New Roman" w:hAnsi="Times New Roman" w:eastAsia="仿宋_GB2312" w:cs="Times New Roman"/>
          <w:color w:val="070707"/>
          <w:sz w:val="32"/>
          <w:szCs w:val="32"/>
          <w:lang w:eastAsia="zh-CN"/>
        </w:rPr>
        <w:t>属</w:t>
      </w:r>
      <w:r>
        <w:rPr>
          <w:rFonts w:hint="default" w:ascii="Times New Roman" w:hAnsi="Times New Roman" w:eastAsia="仿宋_GB2312" w:cs="Times New Roman"/>
          <w:color w:val="070707"/>
          <w:sz w:val="32"/>
          <w:szCs w:val="32"/>
        </w:rPr>
        <w:t>各高校和地方政府等。</w:t>
      </w:r>
    </w:p>
    <w:p>
      <w:pPr>
        <w:adjustRightInd w:val="0"/>
        <w:snapToGrid w:val="0"/>
        <w:spacing w:line="324" w:lineRule="auto"/>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工作流程</w:t>
      </w:r>
    </w:p>
    <w:p>
      <w:pPr>
        <w:adjustRightInd w:val="0"/>
        <w:snapToGrid w:val="0"/>
        <w:spacing w:line="324" w:lineRule="auto"/>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5月31日前，</w:t>
      </w:r>
      <w:r>
        <w:rPr>
          <w:rFonts w:hint="default" w:ascii="Times New Roman" w:hAnsi="Times New Roman" w:eastAsia="仿宋_GB2312" w:cs="Times New Roman"/>
          <w:sz w:val="32"/>
          <w:szCs w:val="32"/>
          <w:lang w:eastAsia="zh-CN"/>
        </w:rPr>
        <w:t>主办单位</w:t>
      </w:r>
      <w:r>
        <w:rPr>
          <w:rFonts w:hint="default" w:ascii="Times New Roman" w:hAnsi="Times New Roman" w:eastAsia="仿宋_GB2312" w:cs="Times New Roman"/>
          <w:sz w:val="32"/>
          <w:szCs w:val="32"/>
        </w:rPr>
        <w:t>填写《2018年</w:t>
      </w:r>
      <w:r>
        <w:rPr>
          <w:rFonts w:hint="default" w:ascii="Times New Roman" w:hAnsi="Times New Roman" w:eastAsia="仿宋_GB2312" w:cs="Times New Roman"/>
          <w:spacing w:val="-6"/>
          <w:sz w:val="32"/>
          <w:szCs w:val="32"/>
        </w:rPr>
        <w:t>“创客中国”创新创业大赛申报（备案）表</w:t>
      </w:r>
      <w:r>
        <w:rPr>
          <w:rFonts w:hint="default" w:ascii="Times New Roman" w:hAnsi="Times New Roman" w:eastAsia="仿宋_GB2312" w:cs="Times New Roman"/>
          <w:sz w:val="32"/>
          <w:szCs w:val="32"/>
        </w:rPr>
        <w:t>》，正式行文报</w:t>
      </w:r>
      <w:r>
        <w:rPr>
          <w:rFonts w:hint="default" w:ascii="Times New Roman" w:hAnsi="Times New Roman" w:eastAsia="仿宋_GB2312" w:cs="Times New Roman"/>
          <w:sz w:val="32"/>
          <w:szCs w:val="32"/>
          <w:lang w:eastAsia="zh-CN"/>
        </w:rPr>
        <w:t>秘书处</w:t>
      </w:r>
      <w:r>
        <w:rPr>
          <w:rFonts w:hint="default" w:ascii="Times New Roman" w:hAnsi="Times New Roman" w:eastAsia="仿宋_GB2312" w:cs="Times New Roman"/>
          <w:sz w:val="32"/>
          <w:szCs w:val="32"/>
        </w:rPr>
        <w:t>备案。</w:t>
      </w:r>
    </w:p>
    <w:p>
      <w:pPr>
        <w:adjustRightInd w:val="0"/>
        <w:snapToGrid w:val="0"/>
        <w:spacing w:line="324" w:lineRule="auto"/>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6月15日前，主办单位告知省级中小企业主管部门其所辖区域内专题赛的申报情况。</w:t>
      </w:r>
    </w:p>
    <w:p>
      <w:pPr>
        <w:adjustRightInd w:val="0"/>
        <w:snapToGrid w:val="0"/>
        <w:spacing w:line="324"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月1日前，主办单位推送优秀项目</w:t>
      </w:r>
      <w:r>
        <w:rPr>
          <w:rFonts w:hint="default" w:ascii="Times New Roman" w:hAnsi="Times New Roman" w:eastAsia="仿宋_GB2312" w:cs="Times New Roman"/>
          <w:sz w:val="32"/>
          <w:szCs w:val="32"/>
          <w:lang w:eastAsia="zh-CN"/>
        </w:rPr>
        <w:t>，经组委会审定后进入</w:t>
      </w:r>
      <w:r>
        <w:rPr>
          <w:rFonts w:hint="default" w:ascii="Times New Roman" w:hAnsi="Times New Roman" w:eastAsia="仿宋_GB2312" w:cs="Times New Roman"/>
          <w:sz w:val="32"/>
          <w:szCs w:val="32"/>
          <w:lang w:val="en-US" w:eastAsia="zh-CN"/>
        </w:rPr>
        <w:t>200强</w:t>
      </w:r>
      <w:r>
        <w:rPr>
          <w:rFonts w:hint="default" w:ascii="Times New Roman" w:hAnsi="Times New Roman" w:eastAsia="仿宋_GB2312" w:cs="Times New Roman"/>
          <w:sz w:val="32"/>
          <w:szCs w:val="32"/>
        </w:rPr>
        <w:t xml:space="preserve">。 </w:t>
      </w:r>
    </w:p>
    <w:p>
      <w:pPr>
        <w:adjustRightInd w:val="0"/>
        <w:snapToGrid w:val="0"/>
        <w:spacing w:line="324" w:lineRule="auto"/>
        <w:ind w:firstLine="640" w:firstLineChars="200"/>
        <w:rPr>
          <w:rFonts w:hint="default" w:ascii="Times New Roman" w:hAnsi="Times New Roman" w:eastAsia="仿宋_GB2312" w:cs="Times New Roman"/>
        </w:rPr>
      </w:pPr>
      <w:r>
        <w:rPr>
          <w:rFonts w:hint="default" w:ascii="Times New Roman" w:hAnsi="Times New Roman" w:eastAsia="仿宋_GB2312" w:cs="Times New Roman"/>
          <w:sz w:val="32"/>
          <w:szCs w:val="32"/>
        </w:rPr>
        <w:t>专题赛结束30天内，主办单位将赛事总结报秘书处。</w:t>
      </w:r>
    </w:p>
    <w:sectPr>
      <w:footerReference r:id="rId3" w:type="default"/>
      <w:pgSz w:w="11900"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DengXian">
    <w:altName w:val="宋体"/>
    <w:panose1 w:val="00000000000000000000"/>
    <w:charset w:val="86"/>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pStyle w:val="4"/>
                  <w:rPr>
                    <w:rFonts w:hint="eastAsia" w:eastAsia="DengXian"/>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5F05AA"/>
    <w:rsid w:val="00012E58"/>
    <w:rsid w:val="00033711"/>
    <w:rsid w:val="00034ABD"/>
    <w:rsid w:val="00037DBC"/>
    <w:rsid w:val="00043667"/>
    <w:rsid w:val="00053C1F"/>
    <w:rsid w:val="00054E81"/>
    <w:rsid w:val="00065ECB"/>
    <w:rsid w:val="00083B64"/>
    <w:rsid w:val="000A21FA"/>
    <w:rsid w:val="000A669E"/>
    <w:rsid w:val="000A6C71"/>
    <w:rsid w:val="000C7563"/>
    <w:rsid w:val="000D17B4"/>
    <w:rsid w:val="000D777C"/>
    <w:rsid w:val="000E373F"/>
    <w:rsid w:val="0010607A"/>
    <w:rsid w:val="00122083"/>
    <w:rsid w:val="00151F5F"/>
    <w:rsid w:val="001A6A1F"/>
    <w:rsid w:val="001C6D17"/>
    <w:rsid w:val="001D1F4D"/>
    <w:rsid w:val="001D57B9"/>
    <w:rsid w:val="00201749"/>
    <w:rsid w:val="00210A77"/>
    <w:rsid w:val="00217D5E"/>
    <w:rsid w:val="00261E11"/>
    <w:rsid w:val="00277417"/>
    <w:rsid w:val="00282300"/>
    <w:rsid w:val="002A7743"/>
    <w:rsid w:val="002B72D9"/>
    <w:rsid w:val="00317DD7"/>
    <w:rsid w:val="00330D59"/>
    <w:rsid w:val="00337398"/>
    <w:rsid w:val="00357FD3"/>
    <w:rsid w:val="00381B91"/>
    <w:rsid w:val="003B7C11"/>
    <w:rsid w:val="003D2322"/>
    <w:rsid w:val="0040657F"/>
    <w:rsid w:val="004176A8"/>
    <w:rsid w:val="0042690B"/>
    <w:rsid w:val="00433681"/>
    <w:rsid w:val="00453417"/>
    <w:rsid w:val="00461B25"/>
    <w:rsid w:val="00470C4B"/>
    <w:rsid w:val="00490DAC"/>
    <w:rsid w:val="004C3257"/>
    <w:rsid w:val="004D2D46"/>
    <w:rsid w:val="00501CDD"/>
    <w:rsid w:val="0051281D"/>
    <w:rsid w:val="00526D09"/>
    <w:rsid w:val="00536A83"/>
    <w:rsid w:val="0056210D"/>
    <w:rsid w:val="00566427"/>
    <w:rsid w:val="00574A7F"/>
    <w:rsid w:val="00577BDA"/>
    <w:rsid w:val="00595119"/>
    <w:rsid w:val="005B3010"/>
    <w:rsid w:val="005C353F"/>
    <w:rsid w:val="005F05AA"/>
    <w:rsid w:val="005F4BBF"/>
    <w:rsid w:val="005F6E8D"/>
    <w:rsid w:val="00607FB5"/>
    <w:rsid w:val="00610943"/>
    <w:rsid w:val="00613911"/>
    <w:rsid w:val="00652C90"/>
    <w:rsid w:val="00671613"/>
    <w:rsid w:val="006827AC"/>
    <w:rsid w:val="00683874"/>
    <w:rsid w:val="006D7945"/>
    <w:rsid w:val="006F7EA0"/>
    <w:rsid w:val="00704D8F"/>
    <w:rsid w:val="00705DD5"/>
    <w:rsid w:val="00744A4F"/>
    <w:rsid w:val="00755F5C"/>
    <w:rsid w:val="00785273"/>
    <w:rsid w:val="007A0B47"/>
    <w:rsid w:val="007B12F4"/>
    <w:rsid w:val="007B6929"/>
    <w:rsid w:val="007C3569"/>
    <w:rsid w:val="008152D0"/>
    <w:rsid w:val="00833708"/>
    <w:rsid w:val="008C31A0"/>
    <w:rsid w:val="008D5975"/>
    <w:rsid w:val="008F0E9E"/>
    <w:rsid w:val="008F606C"/>
    <w:rsid w:val="00914BA7"/>
    <w:rsid w:val="0093063C"/>
    <w:rsid w:val="009342B2"/>
    <w:rsid w:val="00950D32"/>
    <w:rsid w:val="0095310B"/>
    <w:rsid w:val="009579D1"/>
    <w:rsid w:val="009B4767"/>
    <w:rsid w:val="009C4A0A"/>
    <w:rsid w:val="009E42E3"/>
    <w:rsid w:val="009E6852"/>
    <w:rsid w:val="00A155C4"/>
    <w:rsid w:val="00A3465E"/>
    <w:rsid w:val="00A42DBF"/>
    <w:rsid w:val="00A46DF3"/>
    <w:rsid w:val="00A56113"/>
    <w:rsid w:val="00A62930"/>
    <w:rsid w:val="00A93933"/>
    <w:rsid w:val="00AA3565"/>
    <w:rsid w:val="00AA6F72"/>
    <w:rsid w:val="00B04BF8"/>
    <w:rsid w:val="00B1382E"/>
    <w:rsid w:val="00B22292"/>
    <w:rsid w:val="00B31EAC"/>
    <w:rsid w:val="00B53AE7"/>
    <w:rsid w:val="00B552D4"/>
    <w:rsid w:val="00B822AF"/>
    <w:rsid w:val="00B920BF"/>
    <w:rsid w:val="00BA24EB"/>
    <w:rsid w:val="00BC31EC"/>
    <w:rsid w:val="00BC6524"/>
    <w:rsid w:val="00BD71AF"/>
    <w:rsid w:val="00BF24F2"/>
    <w:rsid w:val="00C336AC"/>
    <w:rsid w:val="00C415A2"/>
    <w:rsid w:val="00C47DDC"/>
    <w:rsid w:val="00C55F65"/>
    <w:rsid w:val="00C9537D"/>
    <w:rsid w:val="00CA642F"/>
    <w:rsid w:val="00CE1BFF"/>
    <w:rsid w:val="00CE546F"/>
    <w:rsid w:val="00D035AA"/>
    <w:rsid w:val="00D23953"/>
    <w:rsid w:val="00D329F9"/>
    <w:rsid w:val="00D479CD"/>
    <w:rsid w:val="00D51EEE"/>
    <w:rsid w:val="00D55F28"/>
    <w:rsid w:val="00D70913"/>
    <w:rsid w:val="00D7536E"/>
    <w:rsid w:val="00D77D7F"/>
    <w:rsid w:val="00D84B92"/>
    <w:rsid w:val="00D91B2C"/>
    <w:rsid w:val="00D949E3"/>
    <w:rsid w:val="00D94AC3"/>
    <w:rsid w:val="00D96AD0"/>
    <w:rsid w:val="00D97473"/>
    <w:rsid w:val="00DA650E"/>
    <w:rsid w:val="00DB72EE"/>
    <w:rsid w:val="00DC576C"/>
    <w:rsid w:val="00DD0150"/>
    <w:rsid w:val="00DE104E"/>
    <w:rsid w:val="00DF4800"/>
    <w:rsid w:val="00E0376D"/>
    <w:rsid w:val="00E438EF"/>
    <w:rsid w:val="00E440AC"/>
    <w:rsid w:val="00E51675"/>
    <w:rsid w:val="00E67510"/>
    <w:rsid w:val="00E754B0"/>
    <w:rsid w:val="00E956CD"/>
    <w:rsid w:val="00EF3434"/>
    <w:rsid w:val="00EF61EB"/>
    <w:rsid w:val="00F10AAD"/>
    <w:rsid w:val="00F15C0C"/>
    <w:rsid w:val="00F245CA"/>
    <w:rsid w:val="00F264D0"/>
    <w:rsid w:val="00F81004"/>
    <w:rsid w:val="00F87323"/>
    <w:rsid w:val="00FC46E5"/>
    <w:rsid w:val="00FD6B4F"/>
    <w:rsid w:val="00FF58EC"/>
    <w:rsid w:val="04424646"/>
    <w:rsid w:val="09FF02FC"/>
    <w:rsid w:val="0AF26C34"/>
    <w:rsid w:val="0C794810"/>
    <w:rsid w:val="0E004365"/>
    <w:rsid w:val="1CF22C01"/>
    <w:rsid w:val="25356731"/>
    <w:rsid w:val="267E4272"/>
    <w:rsid w:val="2C364379"/>
    <w:rsid w:val="325F7CE1"/>
    <w:rsid w:val="36D746EE"/>
    <w:rsid w:val="398B2D2C"/>
    <w:rsid w:val="3D526964"/>
    <w:rsid w:val="3D5D446B"/>
    <w:rsid w:val="3D881BC9"/>
    <w:rsid w:val="3E826854"/>
    <w:rsid w:val="613E7450"/>
    <w:rsid w:val="633D5C6E"/>
    <w:rsid w:val="65472E6C"/>
    <w:rsid w:val="6B9A57CC"/>
    <w:rsid w:val="6C6854B7"/>
    <w:rsid w:val="7C2013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DengXian" w:hAnsi="DengXian" w:eastAsia="DengXian" w:cs="黑体"/>
      <w:kern w:val="2"/>
      <w:sz w:val="24"/>
      <w:szCs w:val="24"/>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3"/>
    <w:unhideWhenUsed/>
    <w:qFormat/>
    <w:uiPriority w:val="99"/>
    <w:rPr>
      <w:rFonts w:ascii="宋体" w:eastAsia="宋体"/>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8">
    <w:name w:val="Strong"/>
    <w:basedOn w:val="7"/>
    <w:qFormat/>
    <w:uiPriority w:val="22"/>
    <w:rPr>
      <w:b/>
      <w:bCs/>
    </w:rPr>
  </w:style>
  <w:style w:type="character" w:styleId="9">
    <w:name w:val="FollowedHyperlink"/>
    <w:basedOn w:val="7"/>
    <w:unhideWhenUsed/>
    <w:qFormat/>
    <w:uiPriority w:val="99"/>
    <w:rPr>
      <w:color w:val="954F72"/>
      <w:u w:val="single"/>
    </w:rPr>
  </w:style>
  <w:style w:type="character" w:styleId="10">
    <w:name w:val="Hyperlink"/>
    <w:basedOn w:val="7"/>
    <w:unhideWhenUsed/>
    <w:qFormat/>
    <w:uiPriority w:val="99"/>
    <w:rPr>
      <w:color w:val="0000FF"/>
      <w:u w:val="single"/>
    </w:rPr>
  </w:style>
  <w:style w:type="character" w:customStyle="1" w:styleId="12">
    <w:name w:val="标题 1 字符"/>
    <w:basedOn w:val="7"/>
    <w:link w:val="2"/>
    <w:qFormat/>
    <w:uiPriority w:val="9"/>
    <w:rPr>
      <w:rFonts w:ascii="Times New Roman" w:hAnsi="Times New Roman" w:cs="Times New Roman"/>
      <w:b/>
      <w:bCs/>
      <w:kern w:val="36"/>
      <w:sz w:val="48"/>
      <w:szCs w:val="48"/>
    </w:rPr>
  </w:style>
  <w:style w:type="character" w:customStyle="1" w:styleId="13">
    <w:name w:val="批注框文本 字符"/>
    <w:basedOn w:val="7"/>
    <w:link w:val="3"/>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957</Words>
  <Characters>5458</Characters>
  <Lines>45</Lines>
  <Paragraphs>12</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2017-10-23T11:25:00Z</dcterms:created>
  <dc:creator>Microsoft Office 用户</dc:creator>
  <cp:lastModifiedBy>lenovo</cp:lastModifiedBy>
  <cp:lastPrinted>2017-10-25T01:00:00Z</cp:lastPrinted>
  <dcterms:modified xsi:type="dcterms:W3CDTF">2017-12-11T10:42:14Z</dcterms:modified>
  <dc:title>工信部企业函〔2018〕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