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BBD" w:rsidRPr="002914D3" w:rsidRDefault="00DF3BBD" w:rsidP="00DF3BBD">
      <w:pPr>
        <w:spacing w:line="560" w:lineRule="exact"/>
        <w:rPr>
          <w:rFonts w:ascii="黑体" w:eastAsia="黑体" w:hAnsi="黑体" w:cs="宋体"/>
          <w:sz w:val="32"/>
          <w:szCs w:val="32"/>
        </w:rPr>
      </w:pPr>
      <w:r w:rsidRPr="002914D3">
        <w:rPr>
          <w:rFonts w:ascii="黑体" w:eastAsia="黑体" w:hAnsi="黑体" w:cs="宋体" w:hint="eastAsia"/>
          <w:sz w:val="32"/>
          <w:szCs w:val="32"/>
        </w:rPr>
        <w:t>附件2</w:t>
      </w:r>
    </w:p>
    <w:p w:rsidR="00DF3BBD" w:rsidRPr="005D1F79" w:rsidRDefault="00DF3BBD" w:rsidP="00DF3BBD">
      <w:pPr>
        <w:spacing w:line="560" w:lineRule="exact"/>
        <w:ind w:firstLineChars="1856" w:firstLine="5939"/>
        <w:rPr>
          <w:rFonts w:ascii="楷体_GB2312" w:eastAsia="楷体_GB2312" w:hAnsi="宋体" w:cs="宋体"/>
          <w:sz w:val="32"/>
          <w:szCs w:val="32"/>
        </w:rPr>
      </w:pPr>
      <w:r w:rsidRPr="005D1F79">
        <w:rPr>
          <w:rFonts w:ascii="楷体_GB2312" w:eastAsia="楷体_GB2312" w:hAnsi="宋体" w:cs="宋体" w:hint="eastAsia"/>
          <w:sz w:val="32"/>
          <w:szCs w:val="32"/>
        </w:rPr>
        <w:t>编号：</w:t>
      </w:r>
      <w:r w:rsidRPr="005D1F79">
        <w:rPr>
          <w:rFonts w:ascii="楷体_GB2312" w:eastAsia="楷体_GB2312" w:hAnsi="宋体" w:cs="宋体" w:hint="eastAsia"/>
          <w:sz w:val="32"/>
          <w:szCs w:val="32"/>
          <w:u w:val="single"/>
        </w:rPr>
        <w:t xml:space="preserve">         </w:t>
      </w:r>
    </w:p>
    <w:p w:rsidR="00DF3BBD" w:rsidRDefault="00DF3BBD" w:rsidP="00DF3BBD">
      <w:pPr>
        <w:spacing w:line="560" w:lineRule="exact"/>
        <w:ind w:firstLineChars="200" w:firstLine="640"/>
        <w:rPr>
          <w:rFonts w:ascii="仿宋_GB2312" w:eastAsia="仿宋_GB2312" w:hAnsi="宋体" w:cs="宋体"/>
          <w:sz w:val="32"/>
          <w:szCs w:val="32"/>
        </w:rPr>
      </w:pPr>
    </w:p>
    <w:p w:rsidR="00DF3BBD" w:rsidRPr="003D29C6" w:rsidRDefault="00DF3BBD" w:rsidP="00DF3BBD">
      <w:pPr>
        <w:spacing w:before="240"/>
        <w:jc w:val="center"/>
        <w:rPr>
          <w:rFonts w:ascii="方正小标宋简体" w:eastAsia="方正小标宋简体"/>
          <w:sz w:val="52"/>
          <w:szCs w:val="52"/>
        </w:rPr>
      </w:pPr>
      <w:r w:rsidRPr="003D29C6">
        <w:rPr>
          <w:rFonts w:ascii="方正小标宋简体" w:eastAsia="方正小标宋简体" w:hint="eastAsia"/>
          <w:sz w:val="52"/>
          <w:szCs w:val="52"/>
        </w:rPr>
        <w:t>国家知识产权示范园区申报</w:t>
      </w:r>
      <w:r>
        <w:rPr>
          <w:rFonts w:ascii="方正小标宋简体" w:eastAsia="方正小标宋简体" w:hint="eastAsia"/>
          <w:sz w:val="52"/>
          <w:szCs w:val="52"/>
        </w:rPr>
        <w:t>自评</w:t>
      </w:r>
      <w:r w:rsidRPr="003D29C6">
        <w:rPr>
          <w:rFonts w:ascii="方正小标宋简体" w:eastAsia="方正小标宋简体" w:hint="eastAsia"/>
          <w:sz w:val="52"/>
          <w:szCs w:val="52"/>
        </w:rPr>
        <w:t>表</w:t>
      </w:r>
    </w:p>
    <w:p w:rsidR="00DF3BBD" w:rsidRDefault="00DF3BBD" w:rsidP="00DF3BBD">
      <w:pPr>
        <w:spacing w:before="240" w:line="560" w:lineRule="exact"/>
        <w:ind w:firstLineChars="200" w:firstLine="640"/>
        <w:rPr>
          <w:rFonts w:ascii="仿宋_GB2312" w:eastAsia="仿宋_GB2312" w:hAnsi="宋体" w:cs="宋体"/>
          <w:sz w:val="32"/>
          <w:szCs w:val="32"/>
        </w:rPr>
      </w:pPr>
    </w:p>
    <w:p w:rsidR="00DF3BBD" w:rsidRDefault="00DF3BBD" w:rsidP="00DF3BBD">
      <w:pPr>
        <w:spacing w:line="560" w:lineRule="exact"/>
        <w:ind w:firstLineChars="200" w:firstLine="640"/>
        <w:rPr>
          <w:rFonts w:ascii="仿宋_GB2312" w:eastAsia="仿宋_GB2312" w:hAnsi="宋体" w:cs="宋体"/>
          <w:sz w:val="32"/>
          <w:szCs w:val="32"/>
        </w:rPr>
      </w:pPr>
    </w:p>
    <w:p w:rsidR="00DF3BBD" w:rsidRPr="003D29C6" w:rsidRDefault="00DF3BBD" w:rsidP="00DF3BBD">
      <w:pPr>
        <w:spacing w:line="560" w:lineRule="exact"/>
        <w:ind w:firstLineChars="150" w:firstLine="480"/>
        <w:rPr>
          <w:rFonts w:ascii="仿宋_GB2312" w:eastAsia="仿宋_GB2312" w:hAnsi="宋体" w:cs="宋体"/>
          <w:sz w:val="32"/>
          <w:szCs w:val="32"/>
        </w:rPr>
      </w:pPr>
      <w:r w:rsidRPr="003D29C6">
        <w:rPr>
          <w:rFonts w:ascii="仿宋_GB2312" w:eastAsia="仿宋_GB2312" w:hAnsi="宋体" w:cs="宋体" w:hint="eastAsia"/>
          <w:sz w:val="32"/>
          <w:szCs w:val="32"/>
        </w:rPr>
        <w:t>园区名称：</w:t>
      </w:r>
      <w:r w:rsidRPr="009B16DA">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u w:val="single"/>
        </w:rPr>
        <w:t xml:space="preserve">  </w:t>
      </w:r>
      <w:r w:rsidRPr="009B16DA">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u w:val="single"/>
        </w:rPr>
        <w:t xml:space="preserve">    </w:t>
      </w:r>
      <w:r w:rsidRPr="009B16DA">
        <w:rPr>
          <w:rFonts w:ascii="仿宋_GB2312" w:eastAsia="仿宋_GB2312" w:hAnsi="宋体" w:cs="宋体" w:hint="eastAsia"/>
          <w:sz w:val="32"/>
          <w:szCs w:val="32"/>
          <w:u w:val="single"/>
        </w:rPr>
        <w:t xml:space="preserve">              </w:t>
      </w:r>
    </w:p>
    <w:p w:rsidR="00DF3BBD" w:rsidRPr="003D29C6" w:rsidRDefault="00DF3BBD" w:rsidP="00DF3BBD">
      <w:pPr>
        <w:spacing w:line="560" w:lineRule="exact"/>
        <w:ind w:firstLineChars="150" w:firstLine="480"/>
        <w:rPr>
          <w:rFonts w:ascii="仿宋_GB2312" w:eastAsia="仿宋_GB2312" w:hAnsi="宋体" w:cs="宋体"/>
          <w:sz w:val="32"/>
          <w:szCs w:val="32"/>
        </w:rPr>
      </w:pPr>
      <w:r w:rsidRPr="003D29C6">
        <w:rPr>
          <w:rFonts w:ascii="仿宋_GB2312" w:eastAsia="仿宋_GB2312" w:hAnsi="宋体" w:cs="宋体" w:hint="eastAsia"/>
          <w:sz w:val="32"/>
          <w:szCs w:val="32"/>
        </w:rPr>
        <w:t>园区级别：</w:t>
      </w:r>
      <w:r w:rsidRPr="009B16DA">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u w:val="single"/>
        </w:rPr>
        <w:t xml:space="preserve"> </w:t>
      </w:r>
      <w:r w:rsidRPr="009B16DA">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u w:val="single"/>
        </w:rPr>
        <w:t xml:space="preserve">         </w:t>
      </w:r>
      <w:r w:rsidRPr="009B16DA">
        <w:rPr>
          <w:rFonts w:ascii="仿宋_GB2312" w:eastAsia="仿宋_GB2312" w:hAnsi="宋体" w:cs="宋体" w:hint="eastAsia"/>
          <w:sz w:val="32"/>
          <w:szCs w:val="32"/>
          <w:u w:val="single"/>
        </w:rPr>
        <w:t xml:space="preserve">   </w:t>
      </w:r>
      <w:r w:rsidRPr="003D29C6">
        <w:rPr>
          <w:rFonts w:ascii="仿宋_GB2312" w:eastAsia="仿宋_GB2312" w:hAnsi="宋体" w:cs="宋体" w:hint="eastAsia"/>
          <w:sz w:val="32"/>
          <w:szCs w:val="32"/>
        </w:rPr>
        <w:t>（国家级</w:t>
      </w:r>
      <w:r>
        <w:rPr>
          <w:rFonts w:ascii="仿宋_GB2312" w:eastAsia="仿宋_GB2312" w:hAnsi="宋体" w:cs="宋体" w:hint="eastAsia"/>
          <w:sz w:val="32"/>
          <w:szCs w:val="32"/>
        </w:rPr>
        <w:t>或</w:t>
      </w:r>
      <w:r w:rsidRPr="003D29C6">
        <w:rPr>
          <w:rFonts w:ascii="仿宋_GB2312" w:eastAsia="仿宋_GB2312" w:hAnsi="宋体" w:cs="宋体" w:hint="eastAsia"/>
          <w:sz w:val="32"/>
          <w:szCs w:val="32"/>
        </w:rPr>
        <w:t>省级）</w:t>
      </w:r>
    </w:p>
    <w:p w:rsidR="00DF3BBD" w:rsidRPr="003D29C6" w:rsidRDefault="00DF3BBD" w:rsidP="00DF3BBD">
      <w:pPr>
        <w:spacing w:line="560" w:lineRule="exact"/>
        <w:ind w:firstLineChars="150" w:firstLine="480"/>
        <w:rPr>
          <w:rFonts w:ascii="仿宋_GB2312" w:eastAsia="仿宋_GB2312" w:hAnsi="宋体" w:cs="宋体"/>
          <w:sz w:val="32"/>
          <w:szCs w:val="32"/>
        </w:rPr>
      </w:pPr>
      <w:r>
        <w:rPr>
          <w:rFonts w:ascii="仿宋_GB2312" w:eastAsia="仿宋_GB2312" w:hAnsi="宋体" w:cs="宋体" w:hint="eastAsia"/>
          <w:sz w:val="32"/>
          <w:szCs w:val="32"/>
        </w:rPr>
        <w:t>园区类型：</w:t>
      </w:r>
      <w:r w:rsidRPr="009B16DA">
        <w:rPr>
          <w:rFonts w:ascii="仿宋_GB2312" w:eastAsia="仿宋_GB2312" w:hAnsi="宋体" w:cs="宋体" w:hint="eastAsia"/>
          <w:sz w:val="32"/>
          <w:szCs w:val="32"/>
          <w:u w:val="single"/>
        </w:rPr>
        <w:t xml:space="preserve">             </w:t>
      </w:r>
      <w:r w:rsidRPr="005D1F79">
        <w:rPr>
          <w:rFonts w:ascii="仿宋_GB2312" w:eastAsia="仿宋_GB2312" w:hAnsi="宋体" w:cs="宋体" w:hint="eastAsia"/>
          <w:spacing w:val="-10"/>
          <w:sz w:val="24"/>
        </w:rPr>
        <w:t>（技术开发类、贸易合作类或创意设计类）</w:t>
      </w:r>
    </w:p>
    <w:p w:rsidR="00DF3BBD" w:rsidRPr="003D29C6" w:rsidRDefault="00DF3BBD" w:rsidP="00DF3BBD">
      <w:pPr>
        <w:spacing w:line="560" w:lineRule="exact"/>
        <w:ind w:firstLineChars="150" w:firstLine="480"/>
        <w:rPr>
          <w:rFonts w:ascii="仿宋_GB2312" w:eastAsia="仿宋_GB2312" w:hAnsi="宋体" w:cs="宋体"/>
          <w:sz w:val="32"/>
          <w:szCs w:val="32"/>
        </w:rPr>
      </w:pPr>
      <w:r w:rsidRPr="003D29C6">
        <w:rPr>
          <w:rFonts w:ascii="仿宋_GB2312" w:eastAsia="仿宋_GB2312" w:hAnsi="宋体" w:cs="宋体" w:hint="eastAsia"/>
          <w:sz w:val="32"/>
          <w:szCs w:val="32"/>
        </w:rPr>
        <w:t>申报单位：</w:t>
      </w:r>
      <w:r w:rsidRPr="009B16DA">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u w:val="single"/>
        </w:rPr>
        <w:t xml:space="preserve">   </w:t>
      </w:r>
      <w:r w:rsidRPr="009B16DA">
        <w:rPr>
          <w:rFonts w:ascii="仿宋_GB2312" w:eastAsia="仿宋_GB2312" w:hAnsi="宋体" w:cs="宋体" w:hint="eastAsia"/>
          <w:sz w:val="32"/>
          <w:szCs w:val="32"/>
          <w:u w:val="single"/>
        </w:rPr>
        <w:t xml:space="preserve">     </w:t>
      </w:r>
      <w:r w:rsidRPr="003D29C6">
        <w:rPr>
          <w:rFonts w:ascii="仿宋_GB2312" w:eastAsia="仿宋_GB2312" w:hAnsi="宋体" w:cs="宋体" w:hint="eastAsia"/>
          <w:sz w:val="32"/>
          <w:szCs w:val="32"/>
        </w:rPr>
        <w:t>（加盖公章）</w:t>
      </w:r>
    </w:p>
    <w:p w:rsidR="00DF3BBD" w:rsidRDefault="00DF3BBD" w:rsidP="00DF3BBD">
      <w:pPr>
        <w:spacing w:line="560" w:lineRule="exact"/>
        <w:ind w:firstLineChars="400" w:firstLine="1280"/>
        <w:rPr>
          <w:rFonts w:ascii="仿宋_GB2312" w:eastAsia="仿宋_GB2312" w:hAnsi="宋体" w:cs="宋体"/>
          <w:sz w:val="32"/>
          <w:szCs w:val="32"/>
        </w:rPr>
      </w:pPr>
    </w:p>
    <w:p w:rsidR="00DF3BBD" w:rsidRDefault="00DF3BBD" w:rsidP="00DF3BBD">
      <w:pPr>
        <w:spacing w:line="560" w:lineRule="exact"/>
        <w:ind w:firstLineChars="400" w:firstLine="1280"/>
        <w:rPr>
          <w:rFonts w:ascii="仿宋_GB2312" w:eastAsia="仿宋_GB2312" w:hAnsi="宋体" w:cs="宋体"/>
          <w:sz w:val="32"/>
          <w:szCs w:val="32"/>
        </w:rPr>
      </w:pPr>
    </w:p>
    <w:p w:rsidR="00DF3BBD" w:rsidRPr="003D29C6" w:rsidRDefault="00DF3BBD" w:rsidP="00DF3BBD">
      <w:pPr>
        <w:spacing w:line="560" w:lineRule="exact"/>
        <w:ind w:firstLineChars="400" w:firstLine="1280"/>
        <w:rPr>
          <w:rFonts w:ascii="仿宋_GB2312" w:eastAsia="仿宋_GB2312" w:hAnsi="宋体" w:cs="宋体"/>
          <w:sz w:val="32"/>
          <w:szCs w:val="32"/>
        </w:rPr>
      </w:pPr>
      <w:r w:rsidRPr="003D29C6">
        <w:rPr>
          <w:rFonts w:ascii="仿宋_GB2312" w:eastAsia="仿宋_GB2312" w:hAnsi="宋体" w:cs="宋体" w:hint="eastAsia"/>
          <w:sz w:val="32"/>
          <w:szCs w:val="32"/>
        </w:rPr>
        <w:t>填</w:t>
      </w:r>
      <w:r>
        <w:rPr>
          <w:rFonts w:ascii="仿宋_GB2312" w:eastAsia="仿宋_GB2312" w:hAnsi="宋体" w:cs="宋体" w:hint="eastAsia"/>
          <w:sz w:val="32"/>
          <w:szCs w:val="32"/>
        </w:rPr>
        <w:t xml:space="preserve"> </w:t>
      </w:r>
      <w:r w:rsidRPr="003D29C6">
        <w:rPr>
          <w:rFonts w:ascii="仿宋_GB2312" w:eastAsia="仿宋_GB2312" w:hAnsi="宋体" w:cs="宋体" w:hint="eastAsia"/>
          <w:sz w:val="32"/>
          <w:szCs w:val="32"/>
        </w:rPr>
        <w:t xml:space="preserve"> 报 </w:t>
      </w:r>
      <w:r>
        <w:rPr>
          <w:rFonts w:ascii="仿宋_GB2312" w:eastAsia="仿宋_GB2312" w:hAnsi="宋体" w:cs="宋体" w:hint="eastAsia"/>
          <w:sz w:val="32"/>
          <w:szCs w:val="32"/>
        </w:rPr>
        <w:t xml:space="preserve"> </w:t>
      </w:r>
      <w:r w:rsidRPr="003D29C6">
        <w:rPr>
          <w:rFonts w:ascii="仿宋_GB2312" w:eastAsia="仿宋_GB2312" w:hAnsi="宋体" w:cs="宋体" w:hint="eastAsia"/>
          <w:sz w:val="32"/>
          <w:szCs w:val="32"/>
        </w:rPr>
        <w:t>人：</w:t>
      </w:r>
      <w:r w:rsidRPr="009B16DA">
        <w:rPr>
          <w:rFonts w:ascii="仿宋_GB2312" w:eastAsia="仿宋_GB2312" w:hAnsi="宋体" w:cs="宋体" w:hint="eastAsia"/>
          <w:sz w:val="32"/>
          <w:szCs w:val="32"/>
          <w:u w:val="single"/>
        </w:rPr>
        <w:t xml:space="preserve">                          </w:t>
      </w:r>
    </w:p>
    <w:p w:rsidR="00DF3BBD" w:rsidRPr="003D29C6" w:rsidRDefault="00DF3BBD" w:rsidP="00DF3BBD">
      <w:pPr>
        <w:spacing w:line="560" w:lineRule="exact"/>
        <w:ind w:firstLineChars="400" w:firstLine="1280"/>
        <w:rPr>
          <w:rFonts w:ascii="仿宋_GB2312" w:eastAsia="仿宋_GB2312" w:hAnsi="宋体" w:cs="宋体"/>
          <w:sz w:val="32"/>
          <w:szCs w:val="32"/>
        </w:rPr>
      </w:pPr>
      <w:r w:rsidRPr="003D29C6">
        <w:rPr>
          <w:rFonts w:ascii="仿宋_GB2312" w:eastAsia="仿宋_GB2312" w:hAnsi="宋体" w:cs="宋体" w:hint="eastAsia"/>
          <w:sz w:val="32"/>
          <w:szCs w:val="32"/>
        </w:rPr>
        <w:t>部门及职务：</w:t>
      </w:r>
      <w:r w:rsidRPr="009B16DA">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u w:val="single"/>
        </w:rPr>
        <w:t xml:space="preserve">  </w:t>
      </w:r>
      <w:r w:rsidRPr="009B16DA">
        <w:rPr>
          <w:rFonts w:ascii="仿宋_GB2312" w:eastAsia="仿宋_GB2312" w:hAnsi="宋体" w:cs="宋体" w:hint="eastAsia"/>
          <w:sz w:val="32"/>
          <w:szCs w:val="32"/>
          <w:u w:val="single"/>
        </w:rPr>
        <w:t xml:space="preserve">         </w:t>
      </w:r>
    </w:p>
    <w:p w:rsidR="00DF3BBD" w:rsidRPr="003D29C6" w:rsidRDefault="00DF3BBD" w:rsidP="00DF3BBD">
      <w:pPr>
        <w:spacing w:line="560" w:lineRule="exact"/>
        <w:ind w:firstLineChars="400" w:firstLine="1280"/>
        <w:rPr>
          <w:rFonts w:ascii="仿宋_GB2312" w:eastAsia="仿宋_GB2312" w:hAnsi="宋体" w:cs="宋体"/>
          <w:sz w:val="32"/>
          <w:szCs w:val="32"/>
        </w:rPr>
      </w:pPr>
      <w:r w:rsidRPr="003D29C6">
        <w:rPr>
          <w:rFonts w:ascii="仿宋_GB2312" w:eastAsia="仿宋_GB2312" w:hAnsi="宋体" w:cs="宋体" w:hint="eastAsia"/>
          <w:sz w:val="32"/>
          <w:szCs w:val="32"/>
        </w:rPr>
        <w:t>固</w:t>
      </w:r>
      <w:r w:rsidRPr="009B16DA">
        <w:rPr>
          <w:rFonts w:ascii="仿宋_GB2312" w:eastAsia="仿宋_GB2312" w:hAnsi="宋体" w:cs="宋体" w:hint="eastAsia"/>
          <w:spacing w:val="-20"/>
          <w:sz w:val="32"/>
          <w:szCs w:val="32"/>
        </w:rPr>
        <w:t xml:space="preserve"> </w:t>
      </w:r>
      <w:r w:rsidRPr="009B16DA">
        <w:rPr>
          <w:rFonts w:ascii="仿宋_GB2312" w:eastAsia="仿宋_GB2312" w:hAnsi="宋体" w:cs="宋体" w:hint="eastAsia"/>
          <w:spacing w:val="50"/>
          <w:sz w:val="32"/>
          <w:szCs w:val="32"/>
        </w:rPr>
        <w:t>定电</w:t>
      </w:r>
      <w:r w:rsidRPr="009B16DA">
        <w:rPr>
          <w:rFonts w:ascii="仿宋_GB2312" w:eastAsia="仿宋_GB2312" w:hAnsi="宋体" w:cs="宋体" w:hint="eastAsia"/>
          <w:sz w:val="32"/>
          <w:szCs w:val="32"/>
        </w:rPr>
        <w:t>话</w:t>
      </w:r>
      <w:r w:rsidRPr="003D29C6">
        <w:rPr>
          <w:rFonts w:ascii="仿宋_GB2312" w:eastAsia="仿宋_GB2312" w:hAnsi="宋体" w:cs="宋体" w:hint="eastAsia"/>
          <w:sz w:val="32"/>
          <w:szCs w:val="32"/>
        </w:rPr>
        <w:t>：</w:t>
      </w:r>
      <w:r w:rsidRPr="009B16DA">
        <w:rPr>
          <w:rFonts w:ascii="仿宋_GB2312" w:eastAsia="仿宋_GB2312" w:hAnsi="宋体" w:cs="宋体" w:hint="eastAsia"/>
          <w:sz w:val="32"/>
          <w:szCs w:val="32"/>
          <w:u w:val="single"/>
        </w:rPr>
        <w:t xml:space="preserve">                          </w:t>
      </w:r>
    </w:p>
    <w:p w:rsidR="00DF3BBD" w:rsidRPr="003D29C6" w:rsidRDefault="00DF3BBD" w:rsidP="00DF3BBD">
      <w:pPr>
        <w:spacing w:line="560" w:lineRule="exact"/>
        <w:ind w:firstLineChars="400" w:firstLine="1280"/>
        <w:rPr>
          <w:rFonts w:ascii="仿宋_GB2312" w:eastAsia="仿宋_GB2312" w:hAnsi="宋体" w:cs="宋体"/>
          <w:sz w:val="32"/>
          <w:szCs w:val="32"/>
        </w:rPr>
      </w:pPr>
      <w:r w:rsidRPr="003D29C6">
        <w:rPr>
          <w:rFonts w:ascii="仿宋_GB2312" w:eastAsia="仿宋_GB2312" w:hAnsi="宋体" w:cs="宋体" w:hint="eastAsia"/>
          <w:sz w:val="32"/>
          <w:szCs w:val="32"/>
        </w:rPr>
        <w:t>移</w:t>
      </w:r>
      <w:r w:rsidRPr="009B16DA">
        <w:rPr>
          <w:rFonts w:ascii="仿宋_GB2312" w:eastAsia="仿宋_GB2312" w:hAnsi="宋体" w:cs="宋体" w:hint="eastAsia"/>
          <w:spacing w:val="-20"/>
          <w:sz w:val="32"/>
          <w:szCs w:val="32"/>
        </w:rPr>
        <w:t xml:space="preserve"> </w:t>
      </w:r>
      <w:r w:rsidRPr="009B16DA">
        <w:rPr>
          <w:rFonts w:ascii="仿宋_GB2312" w:eastAsia="仿宋_GB2312" w:hAnsi="宋体" w:cs="宋体" w:hint="eastAsia"/>
          <w:spacing w:val="50"/>
          <w:sz w:val="32"/>
          <w:szCs w:val="32"/>
        </w:rPr>
        <w:t>动电</w:t>
      </w:r>
      <w:r w:rsidRPr="003D29C6">
        <w:rPr>
          <w:rFonts w:ascii="仿宋_GB2312" w:eastAsia="仿宋_GB2312" w:hAnsi="宋体" w:cs="宋体" w:hint="eastAsia"/>
          <w:sz w:val="32"/>
          <w:szCs w:val="32"/>
        </w:rPr>
        <w:t>话：</w:t>
      </w:r>
      <w:r w:rsidRPr="009B16DA">
        <w:rPr>
          <w:rFonts w:ascii="仿宋_GB2312" w:eastAsia="仿宋_GB2312" w:hAnsi="宋体" w:cs="宋体" w:hint="eastAsia"/>
          <w:sz w:val="32"/>
          <w:szCs w:val="32"/>
          <w:u w:val="single"/>
        </w:rPr>
        <w:t xml:space="preserve">                          </w:t>
      </w:r>
    </w:p>
    <w:p w:rsidR="00DF3BBD" w:rsidRPr="003D29C6" w:rsidRDefault="00DF3BBD" w:rsidP="00DF3BBD">
      <w:pPr>
        <w:spacing w:line="560" w:lineRule="exact"/>
        <w:ind w:firstLineChars="200" w:firstLine="640"/>
        <w:rPr>
          <w:rFonts w:ascii="仿宋_GB2312" w:eastAsia="仿宋_GB2312" w:hAnsi="宋体" w:cs="宋体"/>
          <w:sz w:val="32"/>
          <w:szCs w:val="32"/>
        </w:rPr>
      </w:pPr>
    </w:p>
    <w:p w:rsidR="00DF3BBD" w:rsidRPr="003D29C6" w:rsidRDefault="00DF3BBD" w:rsidP="00DF3BBD">
      <w:pPr>
        <w:spacing w:line="560" w:lineRule="exact"/>
        <w:ind w:firstLineChars="200" w:firstLine="640"/>
        <w:rPr>
          <w:rFonts w:ascii="仿宋_GB2312" w:eastAsia="仿宋_GB2312" w:hAnsi="宋体" w:cs="宋体"/>
          <w:sz w:val="32"/>
          <w:szCs w:val="32"/>
        </w:rPr>
      </w:pPr>
    </w:p>
    <w:p w:rsidR="00DF3BBD" w:rsidRPr="009B16DA" w:rsidRDefault="00DF3BBD" w:rsidP="00DF3BBD">
      <w:pPr>
        <w:spacing w:line="560" w:lineRule="exact"/>
        <w:jc w:val="center"/>
        <w:rPr>
          <w:rFonts w:ascii="楷体_GB2312" w:eastAsia="楷体_GB2312" w:hAnsi="宋体" w:cs="宋体"/>
          <w:sz w:val="32"/>
          <w:szCs w:val="32"/>
        </w:rPr>
      </w:pPr>
      <w:r w:rsidRPr="009B16DA">
        <w:rPr>
          <w:rFonts w:ascii="楷体_GB2312" w:eastAsia="楷体_GB2312" w:hAnsi="宋体" w:cs="宋体" w:hint="eastAsia"/>
          <w:sz w:val="32"/>
          <w:szCs w:val="32"/>
        </w:rPr>
        <w:t>国家知识产权局  编制</w:t>
      </w:r>
    </w:p>
    <w:p w:rsidR="00DF3BBD" w:rsidRPr="009B16DA" w:rsidRDefault="00DF3BBD" w:rsidP="00DF3BBD">
      <w:pPr>
        <w:spacing w:line="560" w:lineRule="exact"/>
        <w:jc w:val="center"/>
        <w:rPr>
          <w:rFonts w:ascii="楷体_GB2312" w:eastAsia="楷体_GB2312" w:hAnsi="宋体" w:cs="宋体"/>
          <w:sz w:val="32"/>
          <w:szCs w:val="32"/>
        </w:rPr>
      </w:pPr>
      <w:r w:rsidRPr="009B16DA">
        <w:rPr>
          <w:rFonts w:ascii="楷体_GB2312" w:eastAsia="楷体_GB2312" w:hAnsi="宋体" w:cs="宋体" w:hint="eastAsia"/>
          <w:sz w:val="32"/>
          <w:szCs w:val="32"/>
        </w:rPr>
        <w:t>二○</w:t>
      </w:r>
      <w:r w:rsidRPr="009B16DA">
        <w:rPr>
          <w:rFonts w:ascii="楷体_GB2312" w:eastAsia="楷体_GB2312" w:hAnsi="仿宋_GB2312" w:cs="仿宋_GB2312" w:hint="eastAsia"/>
          <w:sz w:val="32"/>
          <w:szCs w:val="32"/>
        </w:rPr>
        <w:t>一</w:t>
      </w:r>
      <w:r>
        <w:rPr>
          <w:rFonts w:ascii="楷体_GB2312" w:eastAsia="楷体_GB2312" w:hAnsi="仿宋_GB2312" w:cs="仿宋_GB2312" w:hint="eastAsia"/>
          <w:sz w:val="32"/>
          <w:szCs w:val="32"/>
        </w:rPr>
        <w:t>八</w:t>
      </w:r>
      <w:r w:rsidRPr="009B16DA">
        <w:rPr>
          <w:rFonts w:ascii="楷体_GB2312" w:eastAsia="楷体_GB2312" w:hAnsi="宋体" w:cs="宋体" w:hint="eastAsia"/>
          <w:sz w:val="32"/>
          <w:szCs w:val="32"/>
        </w:rPr>
        <w:t>年</w:t>
      </w:r>
    </w:p>
    <w:p w:rsidR="00DF3BBD" w:rsidRDefault="00DF3BBD" w:rsidP="00DF3BBD">
      <w:pPr>
        <w:spacing w:line="560" w:lineRule="exact"/>
        <w:ind w:firstLineChars="200" w:firstLine="640"/>
        <w:rPr>
          <w:rFonts w:ascii="仿宋_GB2312" w:eastAsia="仿宋_GB2312" w:hAnsi="宋体" w:cs="宋体"/>
          <w:sz w:val="32"/>
          <w:szCs w:val="32"/>
        </w:rPr>
      </w:pPr>
    </w:p>
    <w:p w:rsidR="00DF3BBD" w:rsidRPr="00FA6CAE" w:rsidRDefault="00DF3BBD" w:rsidP="00DF3BBD">
      <w:pPr>
        <w:spacing w:line="560" w:lineRule="exact"/>
        <w:ind w:firstLineChars="200" w:firstLine="640"/>
        <w:rPr>
          <w:rFonts w:ascii="黑体" w:eastAsia="黑体" w:hAnsi="宋体" w:cs="宋体"/>
          <w:sz w:val="32"/>
          <w:szCs w:val="32"/>
        </w:rPr>
      </w:pPr>
      <w:r w:rsidRPr="00FA6CAE">
        <w:rPr>
          <w:rFonts w:ascii="黑体" w:eastAsia="黑体" w:hAnsi="宋体" w:cs="宋体" w:hint="eastAsia"/>
          <w:sz w:val="32"/>
          <w:szCs w:val="32"/>
        </w:rPr>
        <w:lastRenderedPageBreak/>
        <w:t>一、园区基本情况</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51"/>
        <w:gridCol w:w="2016"/>
        <w:gridCol w:w="1372"/>
        <w:gridCol w:w="1441"/>
        <w:gridCol w:w="2368"/>
        <w:gridCol w:w="1109"/>
      </w:tblGrid>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黑体" w:eastAsia="黑体"/>
                <w:sz w:val="28"/>
                <w:szCs w:val="28"/>
              </w:rPr>
            </w:pPr>
            <w:r w:rsidRPr="00F43DE8">
              <w:rPr>
                <w:rFonts w:ascii="黑体" w:eastAsia="黑体" w:cs="黑体" w:hint="eastAsia"/>
                <w:sz w:val="28"/>
                <w:szCs w:val="28"/>
              </w:rPr>
              <w:t>序号</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黑体" w:eastAsia="黑体"/>
                <w:sz w:val="28"/>
                <w:szCs w:val="28"/>
              </w:rPr>
            </w:pPr>
            <w:r w:rsidRPr="00F43DE8">
              <w:rPr>
                <w:rFonts w:ascii="黑体" w:eastAsia="黑体" w:cs="黑体" w:hint="eastAsia"/>
                <w:sz w:val="28"/>
                <w:szCs w:val="28"/>
              </w:rPr>
              <w:t>指  标</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黑体" w:eastAsia="黑体"/>
                <w:sz w:val="28"/>
                <w:szCs w:val="28"/>
              </w:rPr>
            </w:pPr>
            <w:r w:rsidRPr="00F43DE8">
              <w:rPr>
                <w:rFonts w:ascii="黑体" w:eastAsia="黑体" w:cs="黑体" w:hint="eastAsia"/>
                <w:sz w:val="28"/>
                <w:szCs w:val="28"/>
              </w:rPr>
              <w:t>单</w:t>
            </w:r>
            <w:r>
              <w:rPr>
                <w:rFonts w:ascii="黑体" w:eastAsia="黑体" w:cs="黑体" w:hint="eastAsia"/>
                <w:sz w:val="28"/>
                <w:szCs w:val="28"/>
              </w:rPr>
              <w:t xml:space="preserve"> </w:t>
            </w:r>
            <w:r w:rsidRPr="00F43DE8">
              <w:rPr>
                <w:rFonts w:ascii="黑体" w:eastAsia="黑体" w:cs="黑体" w:hint="eastAsia"/>
                <w:sz w:val="28"/>
                <w:szCs w:val="28"/>
              </w:rPr>
              <w:t>位</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黑体" w:eastAsia="黑体"/>
                <w:sz w:val="28"/>
                <w:szCs w:val="28"/>
              </w:rPr>
            </w:pPr>
            <w:r w:rsidRPr="00F43DE8">
              <w:rPr>
                <w:rFonts w:ascii="黑体" w:eastAsia="黑体" w:cs="黑体" w:hint="eastAsia"/>
                <w:sz w:val="28"/>
                <w:szCs w:val="28"/>
              </w:rPr>
              <w:t>201</w:t>
            </w:r>
            <w:r>
              <w:rPr>
                <w:rFonts w:ascii="黑体" w:eastAsia="黑体" w:cs="黑体" w:hint="eastAsia"/>
                <w:sz w:val="28"/>
                <w:szCs w:val="28"/>
              </w:rPr>
              <w:t>7</w:t>
            </w:r>
            <w:r w:rsidRPr="00F43DE8">
              <w:rPr>
                <w:rFonts w:ascii="黑体" w:eastAsia="黑体" w:cs="黑体" w:hint="eastAsia"/>
                <w:sz w:val="28"/>
                <w:szCs w:val="28"/>
              </w:rPr>
              <w:t>年指标值</w:t>
            </w: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黑体" w:eastAsia="黑体"/>
                <w:sz w:val="28"/>
                <w:szCs w:val="28"/>
              </w:rPr>
            </w:pPr>
            <w:r w:rsidRPr="00F43DE8">
              <w:rPr>
                <w:rFonts w:ascii="黑体" w:eastAsia="黑体" w:cs="黑体" w:hint="eastAsia"/>
                <w:sz w:val="28"/>
                <w:szCs w:val="28"/>
              </w:rPr>
              <w:t>备 注</w:t>
            </w: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1</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面</w:t>
            </w:r>
            <w:r w:rsidRPr="00F43DE8">
              <w:rPr>
                <w:rFonts w:ascii="仿宋_GB2312" w:eastAsia="仿宋_GB2312" w:hint="eastAsia"/>
                <w:sz w:val="28"/>
                <w:szCs w:val="28"/>
              </w:rPr>
              <w:t xml:space="preserve">  </w:t>
            </w:r>
            <w:r w:rsidRPr="00F43DE8">
              <w:rPr>
                <w:rFonts w:ascii="仿宋_GB2312" w:eastAsia="仿宋_GB2312" w:cs="仿宋_GB2312" w:hint="eastAsia"/>
                <w:sz w:val="28"/>
                <w:szCs w:val="28"/>
              </w:rPr>
              <w:t>积</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平方公里</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2</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从业</w:t>
            </w:r>
            <w:r>
              <w:rPr>
                <w:rFonts w:ascii="仿宋_GB2312" w:eastAsia="仿宋_GB2312" w:cs="仿宋_GB2312" w:hint="eastAsia"/>
                <w:sz w:val="28"/>
                <w:szCs w:val="28"/>
              </w:rPr>
              <w:t>人员数量</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万人</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3</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GDP</w:t>
            </w:r>
            <w:r w:rsidRPr="00F43DE8">
              <w:rPr>
                <w:rFonts w:ascii="仿宋_GB2312" w:eastAsia="仿宋_GB2312" w:cs="仿宋_GB2312" w:hint="eastAsia"/>
                <w:sz w:val="28"/>
                <w:szCs w:val="28"/>
              </w:rPr>
              <w:t>总量</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亿元</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4</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年财政收入</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万元</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5</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年财政支出</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万元</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6</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本级财政一般预算支出</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万元</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7</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园区</w:t>
            </w:r>
            <w:r>
              <w:rPr>
                <w:rFonts w:ascii="仿宋_GB2312" w:eastAsia="仿宋_GB2312" w:cs="仿宋_GB2312" w:hint="eastAsia"/>
                <w:sz w:val="28"/>
                <w:szCs w:val="28"/>
              </w:rPr>
              <w:t>年度</w:t>
            </w:r>
            <w:proofErr w:type="gramStart"/>
            <w:r w:rsidRPr="00F43DE8">
              <w:rPr>
                <w:rFonts w:ascii="仿宋_GB2312" w:eastAsia="仿宋_GB2312" w:cs="仿宋_GB2312" w:hint="eastAsia"/>
                <w:sz w:val="28"/>
                <w:szCs w:val="28"/>
              </w:rPr>
              <w:t>研发总</w:t>
            </w:r>
            <w:proofErr w:type="gramEnd"/>
            <w:r w:rsidRPr="00F43DE8">
              <w:rPr>
                <w:rFonts w:ascii="仿宋_GB2312" w:eastAsia="仿宋_GB2312" w:cs="仿宋_GB2312" w:hint="eastAsia"/>
                <w:sz w:val="28"/>
                <w:szCs w:val="28"/>
              </w:rPr>
              <w:t>投入</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万元</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8</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注册企业数量</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家</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9</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Pr>
                <w:rFonts w:ascii="仿宋_GB2312" w:eastAsia="仿宋_GB2312" w:cs="仿宋_GB2312" w:hint="eastAsia"/>
                <w:sz w:val="28"/>
                <w:szCs w:val="28"/>
              </w:rPr>
              <w:t>年度专利申请量</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件</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10</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Pr>
                <w:rFonts w:ascii="仿宋_GB2312" w:eastAsia="仿宋_GB2312" w:cs="仿宋_GB2312" w:hint="eastAsia"/>
                <w:sz w:val="28"/>
                <w:szCs w:val="28"/>
              </w:rPr>
              <w:t>年度</w:t>
            </w:r>
            <w:r w:rsidRPr="00F43DE8">
              <w:rPr>
                <w:rFonts w:ascii="仿宋_GB2312" w:eastAsia="仿宋_GB2312" w:cs="仿宋_GB2312" w:hint="eastAsia"/>
                <w:sz w:val="28"/>
                <w:szCs w:val="28"/>
              </w:rPr>
              <w:t>商标注册数量</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件</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11</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万人</w:t>
            </w:r>
            <w:r>
              <w:rPr>
                <w:rFonts w:ascii="仿宋_GB2312" w:eastAsia="仿宋_GB2312" w:cs="仿宋_GB2312" w:hint="eastAsia"/>
                <w:sz w:val="28"/>
                <w:szCs w:val="28"/>
              </w:rPr>
              <w:t>有效</w:t>
            </w:r>
            <w:r w:rsidRPr="00F43DE8">
              <w:rPr>
                <w:rFonts w:ascii="仿宋_GB2312" w:eastAsia="仿宋_GB2312" w:cs="仿宋_GB2312" w:hint="eastAsia"/>
                <w:sz w:val="28"/>
                <w:szCs w:val="28"/>
              </w:rPr>
              <w:t>发明专利拥有量</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件</w:t>
            </w:r>
            <w:r w:rsidRPr="00F43DE8">
              <w:rPr>
                <w:rFonts w:ascii="仿宋_GB2312" w:eastAsia="仿宋_GB2312" w:hint="eastAsia"/>
                <w:sz w:val="28"/>
                <w:szCs w:val="28"/>
              </w:rPr>
              <w:t>/</w:t>
            </w:r>
            <w:r w:rsidRPr="00F43DE8">
              <w:rPr>
                <w:rFonts w:ascii="仿宋_GB2312" w:eastAsia="仿宋_GB2312" w:cs="仿宋_GB2312" w:hint="eastAsia"/>
                <w:sz w:val="28"/>
                <w:szCs w:val="28"/>
              </w:rPr>
              <w:t>万人</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vMerge w:val="restart"/>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hint="eastAsia"/>
                <w:sz w:val="28"/>
                <w:szCs w:val="28"/>
              </w:rPr>
              <w:t>12</w:t>
            </w:r>
          </w:p>
        </w:tc>
        <w:tc>
          <w:tcPr>
            <w:tcW w:w="2016"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spacing w:line="440" w:lineRule="exact"/>
              <w:jc w:val="center"/>
              <w:textAlignment w:val="center"/>
              <w:rPr>
                <w:rFonts w:ascii="仿宋_GB2312" w:eastAsia="仿宋_GB2312" w:cs="仿宋_GB2312"/>
                <w:sz w:val="28"/>
                <w:szCs w:val="28"/>
              </w:rPr>
            </w:pPr>
            <w:r w:rsidRPr="00F43DE8">
              <w:rPr>
                <w:rFonts w:ascii="仿宋_GB2312" w:eastAsia="仿宋_GB2312" w:cs="仿宋_GB2312" w:hint="eastAsia"/>
                <w:sz w:val="28"/>
                <w:szCs w:val="28"/>
              </w:rPr>
              <w:t>知识产权局</w:t>
            </w:r>
          </w:p>
          <w:p w:rsidR="00DF3BBD" w:rsidRDefault="00DF3BBD" w:rsidP="000E61F6">
            <w:pPr>
              <w:spacing w:line="440" w:lineRule="exact"/>
              <w:jc w:val="center"/>
              <w:textAlignment w:val="center"/>
              <w:rPr>
                <w:rFonts w:ascii="仿宋_GB2312" w:eastAsia="仿宋_GB2312" w:cs="仿宋_GB2312"/>
                <w:sz w:val="28"/>
                <w:szCs w:val="28"/>
              </w:rPr>
            </w:pPr>
            <w:r w:rsidRPr="00F43DE8">
              <w:rPr>
                <w:rFonts w:ascii="仿宋_GB2312" w:eastAsia="仿宋_GB2312" w:cs="仿宋_GB2312" w:hint="eastAsia"/>
                <w:sz w:val="28"/>
                <w:szCs w:val="28"/>
              </w:rPr>
              <w:t>（或管理机构）</w:t>
            </w:r>
          </w:p>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基本情况</w:t>
            </w:r>
          </w:p>
        </w:tc>
        <w:tc>
          <w:tcPr>
            <w:tcW w:w="1372"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隶属关系</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vMerge/>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2016" w:type="dxa"/>
            <w:vMerge/>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1372"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行政级别</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vMerge/>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2016" w:type="dxa"/>
            <w:vMerge/>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1372"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编制人数</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人</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napToGrid w:val="0"/>
              <w:spacing w:line="440" w:lineRule="exact"/>
              <w:jc w:val="center"/>
              <w:textAlignment w:val="center"/>
              <w:rPr>
                <w:rFonts w:ascii="仿宋_GB2312" w:eastAsia="仿宋_GB2312"/>
                <w:sz w:val="28"/>
                <w:szCs w:val="28"/>
              </w:rPr>
            </w:pPr>
          </w:p>
        </w:tc>
      </w:tr>
      <w:tr w:rsidR="00DF3BBD" w:rsidRPr="00F43DE8" w:rsidTr="000E61F6">
        <w:trPr>
          <w:cantSplit/>
          <w:trHeight w:val="624"/>
        </w:trPr>
        <w:tc>
          <w:tcPr>
            <w:tcW w:w="751" w:type="dxa"/>
            <w:vMerge/>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2016" w:type="dxa"/>
            <w:vMerge/>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1372"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专项经费</w:t>
            </w:r>
          </w:p>
        </w:tc>
        <w:tc>
          <w:tcPr>
            <w:tcW w:w="1441"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r w:rsidRPr="00F43DE8">
              <w:rPr>
                <w:rFonts w:ascii="仿宋_GB2312" w:eastAsia="仿宋_GB2312" w:cs="仿宋_GB2312" w:hint="eastAsia"/>
                <w:sz w:val="28"/>
                <w:szCs w:val="28"/>
              </w:rPr>
              <w:t>万元</w:t>
            </w:r>
          </w:p>
        </w:tc>
        <w:tc>
          <w:tcPr>
            <w:tcW w:w="2368"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rsidR="00DF3BBD" w:rsidRPr="00F43DE8" w:rsidRDefault="00DF3BBD" w:rsidP="000E61F6">
            <w:pPr>
              <w:spacing w:line="440" w:lineRule="exact"/>
              <w:jc w:val="center"/>
              <w:textAlignment w:val="center"/>
              <w:rPr>
                <w:rFonts w:ascii="仿宋_GB2312" w:eastAsia="仿宋_GB2312"/>
                <w:sz w:val="28"/>
                <w:szCs w:val="28"/>
              </w:rPr>
            </w:pPr>
          </w:p>
        </w:tc>
      </w:tr>
    </w:tbl>
    <w:p w:rsidR="00DF3BBD" w:rsidRPr="008C18BC" w:rsidRDefault="00DF3BBD" w:rsidP="00DF3BBD">
      <w:pPr>
        <w:spacing w:line="560" w:lineRule="exact"/>
        <w:ind w:left="560" w:hangingChars="200" w:hanging="560"/>
        <w:rPr>
          <w:rFonts w:ascii="楷体_GB2312" w:eastAsia="楷体_GB2312" w:hAnsi="宋体" w:cs="宋体"/>
          <w:sz w:val="28"/>
          <w:szCs w:val="28"/>
        </w:rPr>
      </w:pPr>
      <w:r w:rsidRPr="008C18BC">
        <w:rPr>
          <w:rFonts w:ascii="楷体_GB2312" w:eastAsia="楷体_GB2312" w:hAnsi="宋体" w:cs="宋体" w:hint="eastAsia"/>
          <w:sz w:val="28"/>
          <w:szCs w:val="28"/>
        </w:rPr>
        <w:t>注</w:t>
      </w:r>
      <w:r>
        <w:rPr>
          <w:rFonts w:ascii="楷体_GB2312" w:eastAsia="楷体_GB2312" w:hAnsi="宋体" w:cs="宋体" w:hint="eastAsia"/>
          <w:sz w:val="28"/>
          <w:szCs w:val="28"/>
        </w:rPr>
        <w:t>：</w:t>
      </w:r>
      <w:r w:rsidRPr="008C18BC">
        <w:rPr>
          <w:rFonts w:ascii="楷体_GB2312" w:eastAsia="楷体_GB2312" w:hAnsi="宋体" w:cs="宋体" w:hint="eastAsia"/>
          <w:sz w:val="28"/>
          <w:szCs w:val="28"/>
        </w:rPr>
        <w:t>指标2如从业人员数量无法统计，请填常住人口数量并在备注栏注明；指标8、11是指截至2017年底的累计总量数据。</w:t>
      </w:r>
    </w:p>
    <w:p w:rsidR="00DF3BBD" w:rsidRPr="00BD3F8D" w:rsidRDefault="00DF3BBD" w:rsidP="00DF3BBD">
      <w:pPr>
        <w:spacing w:line="560" w:lineRule="exact"/>
        <w:ind w:left="496" w:hangingChars="200" w:hanging="496"/>
        <w:rPr>
          <w:rFonts w:ascii="楷体_GB2312" w:eastAsia="楷体_GB2312" w:hAnsi="宋体" w:cs="宋体"/>
          <w:spacing w:val="-16"/>
          <w:sz w:val="28"/>
          <w:szCs w:val="28"/>
        </w:rPr>
      </w:pPr>
    </w:p>
    <w:p w:rsidR="00DF3BBD" w:rsidRPr="008E6B78" w:rsidRDefault="00DF3BBD" w:rsidP="00DF3BBD">
      <w:pPr>
        <w:spacing w:line="560" w:lineRule="exact"/>
        <w:ind w:firstLineChars="200" w:firstLine="640"/>
        <w:rPr>
          <w:rFonts w:ascii="黑体" w:eastAsia="黑体" w:hAnsi="宋体" w:cs="宋体"/>
          <w:sz w:val="32"/>
          <w:szCs w:val="32"/>
        </w:rPr>
      </w:pPr>
      <w:r w:rsidRPr="008E6B78">
        <w:rPr>
          <w:rFonts w:ascii="黑体" w:eastAsia="黑体" w:hAnsi="宋体" w:cs="宋体" w:hint="eastAsia"/>
          <w:sz w:val="32"/>
          <w:szCs w:val="32"/>
        </w:rPr>
        <w:lastRenderedPageBreak/>
        <w:t>二、考核内容及指标</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6"/>
        <w:gridCol w:w="679"/>
        <w:gridCol w:w="576"/>
        <w:gridCol w:w="1331"/>
        <w:gridCol w:w="3699"/>
        <w:gridCol w:w="707"/>
        <w:gridCol w:w="1677"/>
        <w:gridCol w:w="590"/>
      </w:tblGrid>
      <w:tr w:rsidR="00DF3BBD" w:rsidRPr="008C3DDC" w:rsidTr="000E61F6">
        <w:trPr>
          <w:trHeight w:val="567"/>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hAnsi="黑体"/>
                <w:sz w:val="24"/>
              </w:rPr>
            </w:pPr>
            <w:r w:rsidRPr="008C3DDC">
              <w:rPr>
                <w:rFonts w:ascii="黑体" w:eastAsia="黑体" w:hAnsi="黑体" w:cs="黑体" w:hint="eastAsia"/>
                <w:sz w:val="24"/>
              </w:rPr>
              <w:t>一级</w:t>
            </w:r>
          </w:p>
          <w:p w:rsidR="00DF3BBD" w:rsidRPr="008C3DDC" w:rsidRDefault="00DF3BBD" w:rsidP="000E61F6">
            <w:pPr>
              <w:ind w:leftChars="-50" w:left="-105" w:rightChars="-50" w:right="-105"/>
              <w:jc w:val="center"/>
              <w:rPr>
                <w:rFonts w:ascii="黑体" w:eastAsia="黑体" w:hAnsi="黑体"/>
                <w:sz w:val="24"/>
              </w:rPr>
            </w:pPr>
            <w:r w:rsidRPr="008C3DDC">
              <w:rPr>
                <w:rFonts w:ascii="黑体" w:eastAsia="黑体" w:hAnsi="黑体" w:cs="黑体" w:hint="eastAsia"/>
                <w:sz w:val="24"/>
              </w:rPr>
              <w:t>指标</w:t>
            </w:r>
          </w:p>
        </w:tc>
        <w:tc>
          <w:tcPr>
            <w:tcW w:w="679" w:type="dxa"/>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hAnsi="黑体"/>
                <w:sz w:val="24"/>
              </w:rPr>
            </w:pPr>
            <w:r w:rsidRPr="008C3DDC">
              <w:rPr>
                <w:rFonts w:ascii="黑体" w:eastAsia="黑体" w:hAnsi="黑体" w:cs="黑体" w:hint="eastAsia"/>
                <w:sz w:val="24"/>
              </w:rPr>
              <w:t>二级</w:t>
            </w:r>
          </w:p>
          <w:p w:rsidR="00DF3BBD" w:rsidRPr="008C3DDC" w:rsidRDefault="00DF3BBD" w:rsidP="000E61F6">
            <w:pPr>
              <w:ind w:leftChars="-50" w:left="-105" w:rightChars="-50" w:right="-105"/>
              <w:jc w:val="center"/>
              <w:rPr>
                <w:rFonts w:ascii="黑体" w:eastAsia="黑体" w:hAnsi="黑体"/>
                <w:sz w:val="24"/>
              </w:rPr>
            </w:pPr>
            <w:r w:rsidRPr="008C3DDC">
              <w:rPr>
                <w:rFonts w:ascii="黑体" w:eastAsia="黑体" w:hAnsi="黑体" w:cs="黑体" w:hint="eastAsia"/>
                <w:sz w:val="24"/>
              </w:rPr>
              <w:t>指标</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黑体" w:eastAsia="黑体" w:hAnsi="黑体" w:cs="黑体"/>
                <w:sz w:val="24"/>
              </w:rPr>
            </w:pPr>
            <w:r w:rsidRPr="008C3DDC">
              <w:rPr>
                <w:rFonts w:ascii="黑体" w:eastAsia="黑体" w:hAnsi="黑体" w:cs="黑体" w:hint="eastAsia"/>
                <w:sz w:val="24"/>
              </w:rPr>
              <w:t>序</w:t>
            </w:r>
          </w:p>
          <w:p w:rsidR="00DF3BBD" w:rsidRPr="008C3DDC" w:rsidRDefault="00DF3BBD" w:rsidP="000E61F6">
            <w:pPr>
              <w:ind w:leftChars="-50" w:left="-105" w:rightChars="-50" w:right="-105"/>
              <w:jc w:val="center"/>
              <w:rPr>
                <w:rFonts w:ascii="黑体" w:eastAsia="黑体" w:hAnsi="黑体"/>
                <w:sz w:val="24"/>
              </w:rPr>
            </w:pPr>
            <w:r w:rsidRPr="008C3DDC">
              <w:rPr>
                <w:rFonts w:ascii="黑体" w:eastAsia="黑体" w:hAnsi="黑体" w:cs="黑体" w:hint="eastAsia"/>
                <w:sz w:val="24"/>
              </w:rPr>
              <w:t>号</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hAnsi="黑体"/>
                <w:sz w:val="24"/>
              </w:rPr>
            </w:pPr>
            <w:r w:rsidRPr="008C3DDC">
              <w:rPr>
                <w:rFonts w:ascii="黑体" w:eastAsia="黑体" w:hAnsi="黑体" w:cs="黑体" w:hint="eastAsia"/>
                <w:sz w:val="24"/>
              </w:rPr>
              <w:t>三级指标</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30" w:left="-63" w:rightChars="-30" w:right="-63"/>
              <w:jc w:val="center"/>
              <w:rPr>
                <w:rFonts w:ascii="黑体" w:eastAsia="黑体" w:hAnsi="黑体"/>
                <w:sz w:val="24"/>
              </w:rPr>
            </w:pPr>
            <w:r w:rsidRPr="008C3DDC">
              <w:rPr>
                <w:rFonts w:ascii="黑体" w:eastAsia="黑体" w:hAnsi="黑体" w:cs="黑体" w:hint="eastAsia"/>
                <w:sz w:val="24"/>
              </w:rPr>
              <w:t>指标说明</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30" w:left="-63" w:rightChars="-30" w:right="-63"/>
              <w:jc w:val="center"/>
              <w:rPr>
                <w:rFonts w:ascii="黑体" w:eastAsia="黑体" w:hAnsi="黑体"/>
                <w:sz w:val="24"/>
              </w:rPr>
            </w:pPr>
            <w:r w:rsidRPr="008C3DDC">
              <w:rPr>
                <w:rFonts w:ascii="黑体" w:eastAsia="黑体" w:hAnsi="黑体" w:cs="黑体" w:hint="eastAsia"/>
                <w:sz w:val="24"/>
              </w:rPr>
              <w:t>分值</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30" w:left="-63" w:rightChars="-30" w:right="-63"/>
              <w:jc w:val="center"/>
              <w:rPr>
                <w:rFonts w:ascii="黑体" w:eastAsia="黑体" w:hAnsi="黑体"/>
                <w:sz w:val="24"/>
              </w:rPr>
            </w:pPr>
            <w:r w:rsidRPr="008C3DDC">
              <w:rPr>
                <w:rFonts w:ascii="黑体" w:eastAsia="黑体" w:hAnsi="黑体" w:cs="黑体" w:hint="eastAsia"/>
                <w:sz w:val="24"/>
              </w:rPr>
              <w:t>园区填写说明</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30" w:left="-63" w:rightChars="-30" w:right="-63"/>
              <w:jc w:val="center"/>
              <w:rPr>
                <w:rFonts w:ascii="黑体" w:eastAsia="黑体" w:hAnsi="黑体" w:cs="黑体"/>
                <w:sz w:val="24"/>
              </w:rPr>
            </w:pPr>
            <w:r w:rsidRPr="008C3DDC">
              <w:rPr>
                <w:rFonts w:ascii="黑体" w:eastAsia="黑体" w:hAnsi="黑体" w:cs="黑体" w:hint="eastAsia"/>
                <w:sz w:val="24"/>
              </w:rPr>
              <w:t>得</w:t>
            </w:r>
          </w:p>
          <w:p w:rsidR="00DF3BBD" w:rsidRPr="008C3DDC" w:rsidRDefault="00DF3BBD" w:rsidP="000E61F6">
            <w:pPr>
              <w:ind w:leftChars="-30" w:left="-63" w:rightChars="-30" w:right="-63"/>
              <w:jc w:val="center"/>
              <w:rPr>
                <w:rFonts w:ascii="黑体" w:eastAsia="黑体" w:hAnsi="黑体"/>
                <w:sz w:val="24"/>
              </w:rPr>
            </w:pPr>
            <w:r w:rsidRPr="008C3DDC">
              <w:rPr>
                <w:rFonts w:ascii="黑体" w:eastAsia="黑体" w:hAnsi="黑体" w:cs="黑体" w:hint="eastAsia"/>
                <w:sz w:val="24"/>
              </w:rPr>
              <w:t>分</w:t>
            </w:r>
          </w:p>
        </w:tc>
      </w:tr>
      <w:tr w:rsidR="00DF3BBD" w:rsidRPr="00372D66" w:rsidTr="000E61F6">
        <w:trPr>
          <w:trHeight w:val="567"/>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知识</w:t>
            </w:r>
          </w:p>
          <w:p w:rsidR="00DF3BBD" w:rsidRPr="008C3DDC" w:rsidRDefault="00DF3BBD" w:rsidP="000E61F6">
            <w:pPr>
              <w:ind w:leftChars="-50" w:left="-105" w:rightChars="-50" w:right="-105"/>
              <w:jc w:val="center"/>
              <w:rPr>
                <w:rFonts w:ascii="黑体" w:eastAsia="黑体"/>
                <w:bCs/>
                <w:sz w:val="24"/>
              </w:rPr>
            </w:pPr>
            <w:r w:rsidRPr="008C3DDC">
              <w:rPr>
                <w:rFonts w:ascii="黑体" w:eastAsia="黑体" w:hAnsi="宋体" w:cs="宋体" w:hint="eastAsia"/>
                <w:bCs/>
                <w:sz w:val="24"/>
              </w:rPr>
              <w:t>产权</w:t>
            </w:r>
          </w:p>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管理</w:t>
            </w:r>
          </w:p>
          <w:p w:rsidR="00DF3BBD" w:rsidRPr="008C3DDC" w:rsidRDefault="00DF3BBD" w:rsidP="000E61F6">
            <w:pPr>
              <w:spacing w:before="240"/>
              <w:ind w:leftChars="-50" w:left="-105" w:rightChars="-50" w:right="-105"/>
              <w:jc w:val="center"/>
              <w:rPr>
                <w:rFonts w:ascii="黑体" w:eastAsia="黑体"/>
                <w:bCs/>
                <w:sz w:val="24"/>
              </w:rPr>
            </w:pPr>
            <w:r>
              <w:rPr>
                <w:rFonts w:ascii="黑体" w:eastAsia="黑体" w:hAnsi="宋体" w:cs="宋体" w:hint="eastAsia"/>
                <w:bCs/>
                <w:sz w:val="24"/>
              </w:rPr>
              <w:t>15</w:t>
            </w:r>
            <w:r w:rsidRPr="008C3DDC">
              <w:rPr>
                <w:rFonts w:ascii="黑体" w:eastAsia="黑体" w:hAnsi="宋体" w:cs="宋体" w:hint="eastAsia"/>
                <w:bCs/>
                <w:sz w:val="24"/>
              </w:rPr>
              <w:t>分</w:t>
            </w:r>
          </w:p>
        </w:tc>
        <w:tc>
          <w:tcPr>
            <w:tcW w:w="679"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政务</w:t>
            </w:r>
          </w:p>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环境</w:t>
            </w:r>
          </w:p>
          <w:p w:rsidR="00DF3BBD" w:rsidRPr="008C3DDC" w:rsidRDefault="00DF3BBD" w:rsidP="000E61F6">
            <w:pPr>
              <w:spacing w:before="240"/>
              <w:ind w:leftChars="-50" w:left="-105" w:rightChars="-50" w:right="-105"/>
              <w:jc w:val="center"/>
              <w:rPr>
                <w:rFonts w:ascii="楷体_GB2312" w:eastAsia="楷体_GB2312"/>
                <w:b/>
                <w:bCs/>
                <w:sz w:val="24"/>
              </w:rPr>
            </w:pPr>
            <w:r>
              <w:rPr>
                <w:rFonts w:ascii="楷体_GB2312" w:eastAsia="楷体_GB2312" w:cs="楷体_GB2312" w:hint="eastAsia"/>
                <w:b/>
                <w:bCs/>
                <w:sz w:val="24"/>
              </w:rPr>
              <w:t>12</w:t>
            </w:r>
            <w:r w:rsidRPr="008C3DDC">
              <w:rPr>
                <w:rFonts w:ascii="楷体_GB2312" w:eastAsia="楷体_GB2312" w:cs="楷体_GB2312" w:hint="eastAsia"/>
                <w:b/>
                <w:bCs/>
                <w:sz w:val="24"/>
              </w:rPr>
              <w:t>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cs="楷体_GB2312"/>
                <w:sz w:val="24"/>
              </w:rPr>
            </w:pPr>
            <w:r w:rsidRPr="00372D66">
              <w:rPr>
                <w:rFonts w:ascii="仿宋_GB2312" w:eastAsia="仿宋_GB2312" w:cs="楷体_GB2312" w:hint="eastAsia"/>
                <w:sz w:val="24"/>
              </w:rPr>
              <w:t>1</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E91B86" w:rsidRDefault="00DF3BBD" w:rsidP="000E61F6">
            <w:pPr>
              <w:ind w:leftChars="-50" w:left="-105" w:rightChars="-50" w:right="-105"/>
              <w:jc w:val="center"/>
              <w:rPr>
                <w:rFonts w:ascii="仿宋_GB2312" w:eastAsia="仿宋_GB2312" w:cs="仿宋_GB2312"/>
                <w:sz w:val="24"/>
              </w:rPr>
            </w:pPr>
            <w:r w:rsidRPr="00372D66">
              <w:rPr>
                <w:rFonts w:ascii="仿宋_GB2312" w:eastAsia="仿宋_GB2312" w:cs="仿宋_GB2312" w:hint="eastAsia"/>
                <w:sz w:val="24"/>
              </w:rPr>
              <w:t>重视程度</w:t>
            </w:r>
            <w:r>
              <w:rPr>
                <w:rFonts w:ascii="仿宋_GB2312" w:eastAsia="仿宋_GB2312" w:cs="仿宋_GB2312" w:hint="eastAsia"/>
                <w:sz w:val="24"/>
              </w:rPr>
              <w:t>及</w:t>
            </w:r>
            <w:r w:rsidRPr="00372D66">
              <w:rPr>
                <w:rFonts w:ascii="仿宋_GB2312" w:eastAsia="仿宋_GB2312" w:cs="仿宋_GB2312" w:hint="eastAsia"/>
                <w:sz w:val="24"/>
              </w:rPr>
              <w:t>政策体系</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E91B86" w:rsidRDefault="00DF3BBD" w:rsidP="000E61F6">
            <w:pPr>
              <w:spacing w:line="280" w:lineRule="exact"/>
              <w:ind w:leftChars="-30" w:left="-63" w:rightChars="-30" w:right="-63"/>
              <w:rPr>
                <w:rFonts w:ascii="仿宋_GB2312" w:eastAsia="仿宋_GB2312" w:cs="仿宋_GB2312"/>
                <w:sz w:val="24"/>
              </w:rPr>
            </w:pPr>
            <w:r w:rsidRPr="00E91B86">
              <w:rPr>
                <w:rFonts w:ascii="仿宋_GB2312" w:eastAsia="仿宋_GB2312" w:cs="仿宋_GB2312" w:hint="eastAsia"/>
                <w:sz w:val="24"/>
              </w:rPr>
              <w:t>考核园区是否将试点示范园区建设工作纳入年度工作考核范围；园区是否将知识产权工作纳入年度工作考核指标。考核知识产权政策体系是否完善，是否与经济、科技等政策紧密结合，知识产权政策导向是否科学合理。</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r w:rsidRPr="00372D66">
              <w:rPr>
                <w:rFonts w:ascii="仿宋_GB2312" w:eastAsia="仿宋_GB2312" w:cs="仿宋_GB2312" w:hint="eastAsia"/>
                <w:sz w:val="24"/>
              </w:rPr>
              <w:t>4分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567"/>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楷体_GB2312" w:eastAsia="楷体_GB2312"/>
                <w:b/>
                <w:bCs/>
                <w:sz w:val="24"/>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cs="楷体_GB2312"/>
                <w:sz w:val="24"/>
              </w:rPr>
            </w:pPr>
            <w:r w:rsidRPr="00372D66">
              <w:rPr>
                <w:rFonts w:ascii="仿宋_GB2312" w:eastAsia="仿宋_GB2312" w:cs="楷体_GB2312" w:hint="eastAsia"/>
                <w:sz w:val="24"/>
              </w:rPr>
              <w:t>2</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sz w:val="24"/>
              </w:rPr>
            </w:pPr>
            <w:r w:rsidRPr="00372D66">
              <w:rPr>
                <w:rFonts w:ascii="仿宋_GB2312" w:eastAsia="仿宋_GB2312" w:cs="仿宋_GB2312" w:hint="eastAsia"/>
                <w:sz w:val="24"/>
              </w:rPr>
              <w:t>工作体系</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012620">
              <w:rPr>
                <w:rFonts w:ascii="仿宋_GB2312" w:eastAsia="仿宋_GB2312" w:cs="仿宋_GB2312" w:hint="eastAsia"/>
                <w:spacing w:val="-12"/>
                <w:sz w:val="24"/>
              </w:rPr>
              <w:t>考核园区知识产权管理机构设立、专</w:t>
            </w:r>
            <w:r w:rsidRPr="00012620">
              <w:rPr>
                <w:rFonts w:ascii="仿宋_GB2312" w:eastAsia="仿宋_GB2312" w:cs="仿宋_GB2312" w:hint="eastAsia"/>
                <w:spacing w:val="-14"/>
                <w:sz w:val="24"/>
              </w:rPr>
              <w:t>职人员配备</w:t>
            </w:r>
            <w:r w:rsidRPr="00012620">
              <w:rPr>
                <w:rFonts w:ascii="仿宋_GB2312" w:eastAsia="仿宋_GB2312" w:cs="仿宋_GB2312" w:hint="eastAsia"/>
                <w:spacing w:val="-20"/>
                <w:sz w:val="24"/>
              </w:rPr>
              <w:t>（</w:t>
            </w:r>
            <w:r w:rsidRPr="00012620">
              <w:rPr>
                <w:rFonts w:ascii="仿宋_GB2312" w:eastAsia="仿宋_GB2312" w:cs="仿宋_GB2312" w:hint="eastAsia"/>
                <w:spacing w:val="-12"/>
                <w:sz w:val="24"/>
              </w:rPr>
              <w:t>含直属单位人数</w:t>
            </w:r>
            <w:r w:rsidRPr="00012620">
              <w:rPr>
                <w:rFonts w:ascii="仿宋_GB2312" w:eastAsia="仿宋_GB2312" w:cs="仿宋_GB2312" w:hint="eastAsia"/>
                <w:spacing w:val="-40"/>
                <w:sz w:val="24"/>
              </w:rPr>
              <w:t>）</w:t>
            </w:r>
            <w:r w:rsidRPr="00012620">
              <w:rPr>
                <w:rFonts w:ascii="仿宋_GB2312" w:eastAsia="仿宋_GB2312" w:cs="仿宋_GB2312" w:hint="eastAsia"/>
                <w:spacing w:val="-12"/>
                <w:sz w:val="24"/>
              </w:rPr>
              <w:t>等情况。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r w:rsidRPr="00372D66">
              <w:rPr>
                <w:rFonts w:ascii="仿宋_GB2312" w:eastAsia="仿宋_GB2312" w:cs="仿宋_GB2312" w:hint="eastAsia"/>
                <w:sz w:val="24"/>
              </w:rPr>
              <w:t>4分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567"/>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楷体_GB2312" w:eastAsia="楷体_GB2312"/>
                <w:b/>
                <w:bCs/>
                <w:sz w:val="24"/>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cs="楷体_GB2312"/>
                <w:sz w:val="24"/>
              </w:rPr>
            </w:pPr>
            <w:r>
              <w:rPr>
                <w:rFonts w:ascii="仿宋_GB2312" w:eastAsia="仿宋_GB2312" w:cs="楷体_GB2312" w:hint="eastAsia"/>
                <w:sz w:val="24"/>
              </w:rPr>
              <w:t>3</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sz w:val="24"/>
              </w:rPr>
            </w:pPr>
            <w:r w:rsidRPr="00372D66">
              <w:rPr>
                <w:rFonts w:ascii="仿宋_GB2312" w:eastAsia="仿宋_GB2312" w:cs="仿宋_GB2312" w:hint="eastAsia"/>
                <w:sz w:val="24"/>
              </w:rPr>
              <w:t>工作经费</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spacing w:line="280" w:lineRule="exact"/>
              <w:ind w:leftChars="-30" w:left="-63" w:rightChars="-30" w:right="-63"/>
              <w:rPr>
                <w:rFonts w:ascii="仿宋_GB2312" w:eastAsia="仿宋_GB2312"/>
                <w:sz w:val="24"/>
              </w:rPr>
            </w:pPr>
            <w:r>
              <w:rPr>
                <w:rFonts w:ascii="仿宋_GB2312" w:eastAsia="仿宋_GB2312" w:cs="仿宋_GB2312" w:hint="eastAsia"/>
                <w:sz w:val="24"/>
              </w:rPr>
              <w:t>近三年</w:t>
            </w:r>
            <w:r w:rsidRPr="00372D66">
              <w:rPr>
                <w:rFonts w:ascii="仿宋_GB2312" w:eastAsia="仿宋_GB2312" w:cs="仿宋_GB2312" w:hint="eastAsia"/>
                <w:sz w:val="24"/>
              </w:rPr>
              <w:t>本级财政直接划拨用于知识产权工作使用的专项资金占本级财政一般预算支出的比重；本级无财政支出的，考查知识产权工作经费占园区管理工作经费比重。</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r>
              <w:rPr>
                <w:rFonts w:ascii="仿宋_GB2312" w:eastAsia="仿宋_GB2312" w:cs="仿宋_GB2312" w:hint="eastAsia"/>
                <w:sz w:val="24"/>
              </w:rPr>
              <w:t>4</w:t>
            </w:r>
            <w:r w:rsidRPr="00372D66">
              <w:rPr>
                <w:rFonts w:ascii="仿宋_GB2312" w:eastAsia="仿宋_GB2312" w:cs="仿宋_GB2312" w:hint="eastAsia"/>
                <w:sz w:val="24"/>
              </w:rPr>
              <w:t>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topLinePunct/>
              <w:ind w:leftChars="-30" w:left="-63" w:rightChars="-30" w:right="-63"/>
              <w:rPr>
                <w:rFonts w:ascii="仿宋_GB2312" w:eastAsia="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567"/>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文化</w:t>
            </w:r>
          </w:p>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环境</w:t>
            </w:r>
          </w:p>
          <w:p w:rsidR="00DF3BBD" w:rsidRPr="008C3DDC" w:rsidRDefault="00DF3BBD" w:rsidP="000E61F6">
            <w:pPr>
              <w:spacing w:before="240"/>
              <w:ind w:leftChars="-50" w:left="-105" w:rightChars="-50" w:right="-105"/>
              <w:jc w:val="center"/>
              <w:rPr>
                <w:rFonts w:ascii="楷体_GB2312" w:eastAsia="楷体_GB2312"/>
                <w:b/>
                <w:bCs/>
                <w:sz w:val="24"/>
              </w:rPr>
            </w:pPr>
            <w:r>
              <w:rPr>
                <w:rFonts w:ascii="楷体_GB2312" w:eastAsia="楷体_GB2312" w:cs="楷体_GB2312" w:hint="eastAsia"/>
                <w:b/>
                <w:bCs/>
                <w:sz w:val="24"/>
              </w:rPr>
              <w:t>3</w:t>
            </w:r>
            <w:r w:rsidRPr="008C3DDC">
              <w:rPr>
                <w:rFonts w:ascii="楷体_GB2312" w:eastAsia="楷体_GB2312" w:cs="楷体_GB2312" w:hint="eastAsia"/>
                <w:b/>
                <w:bCs/>
                <w:sz w:val="24"/>
              </w:rPr>
              <w:t>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207C31" w:rsidRDefault="00DF3BBD" w:rsidP="000E61F6">
            <w:pPr>
              <w:ind w:leftChars="-50" w:left="-105" w:rightChars="-50" w:right="-105"/>
              <w:jc w:val="center"/>
              <w:rPr>
                <w:rFonts w:ascii="仿宋_GB2312" w:eastAsia="仿宋_GB2312" w:cs="仿宋_GB2312"/>
                <w:sz w:val="24"/>
              </w:rPr>
            </w:pPr>
            <w:r w:rsidRPr="00207C31">
              <w:rPr>
                <w:rFonts w:ascii="仿宋_GB2312" w:eastAsia="仿宋_GB2312" w:cs="仿宋_GB2312" w:hint="eastAsia"/>
                <w:sz w:val="24"/>
              </w:rPr>
              <w:t>4</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207C31" w:rsidRDefault="00DF3BBD" w:rsidP="000E61F6">
            <w:pPr>
              <w:spacing w:line="280" w:lineRule="exact"/>
              <w:ind w:leftChars="-50" w:left="-105" w:rightChars="-50" w:right="-105"/>
              <w:jc w:val="center"/>
              <w:rPr>
                <w:rFonts w:ascii="仿宋_GB2312" w:eastAsia="仿宋_GB2312" w:cs="仿宋_GB2312"/>
                <w:sz w:val="24"/>
              </w:rPr>
            </w:pPr>
            <w:r w:rsidRPr="00207C31">
              <w:rPr>
                <w:rFonts w:ascii="仿宋_GB2312" w:eastAsia="仿宋_GB2312" w:cs="仿宋_GB2312" w:hint="eastAsia"/>
                <w:sz w:val="24"/>
              </w:rPr>
              <w:t>文化建设</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spacing w:line="280" w:lineRule="exact"/>
              <w:ind w:leftChars="-30" w:left="-63" w:rightChars="-30" w:right="-63"/>
              <w:rPr>
                <w:rFonts w:ascii="仿宋_GB2312" w:eastAsia="仿宋_GB2312"/>
                <w:sz w:val="24"/>
              </w:rPr>
            </w:pPr>
            <w:r>
              <w:rPr>
                <w:rFonts w:ascii="仿宋_GB2312" w:eastAsia="仿宋_GB2312" w:cs="仿宋_GB2312" w:hint="eastAsia"/>
                <w:sz w:val="24"/>
              </w:rPr>
              <w:t>近三年</w:t>
            </w:r>
            <w:r w:rsidRPr="00207C31">
              <w:rPr>
                <w:rFonts w:ascii="仿宋_GB2312" w:eastAsia="仿宋_GB2312" w:cs="仿宋_GB2312" w:hint="eastAsia"/>
                <w:sz w:val="24"/>
              </w:rPr>
              <w:t>开展宣传活动的次数、形式、新闻广告发布和受益人数。园区政</w:t>
            </w:r>
            <w:r w:rsidRPr="008C18BC">
              <w:rPr>
                <w:rFonts w:ascii="仿宋_GB2312" w:eastAsia="仿宋_GB2312" w:cs="仿宋_GB2312" w:hint="eastAsia"/>
                <w:spacing w:val="-6"/>
                <w:sz w:val="24"/>
              </w:rPr>
              <w:t>府机构、企业、代理机构、学校开展知识产权相关的培训工作的情况。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r>
              <w:rPr>
                <w:rFonts w:ascii="仿宋_GB2312" w:eastAsia="仿宋_GB2312" w:cs="仿宋_GB2312" w:hint="eastAsia"/>
                <w:sz w:val="24"/>
              </w:rPr>
              <w:t>3</w:t>
            </w:r>
            <w:r w:rsidRPr="00372D66">
              <w:rPr>
                <w:rFonts w:ascii="仿宋_GB2312" w:eastAsia="仿宋_GB2312" w:cs="仿宋_GB2312" w:hint="eastAsia"/>
                <w:sz w:val="24"/>
              </w:rPr>
              <w:t>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spacing w:line="280" w:lineRule="exact"/>
              <w:ind w:leftChars="-30" w:left="-63" w:rightChars="-30" w:right="-63"/>
              <w:rPr>
                <w:rFonts w:ascii="仿宋_GB2312" w:eastAsia="仿宋_GB2312"/>
                <w:sz w:val="24"/>
              </w:rPr>
            </w:pPr>
            <w:r w:rsidRPr="00372D66">
              <w:rPr>
                <w:rFonts w:ascii="仿宋_GB2312" w:eastAsia="仿宋_GB2312" w:cs="仿宋_GB2312" w:hint="eastAsia"/>
                <w:sz w:val="24"/>
              </w:rPr>
              <w:t>如实填写，并附相关证明材料。</w:t>
            </w:r>
          </w:p>
          <w:p w:rsidR="00DF3BBD" w:rsidRPr="00250034" w:rsidRDefault="00DF3BBD" w:rsidP="000E61F6">
            <w:pPr>
              <w:topLinePunct/>
              <w:spacing w:line="280" w:lineRule="exact"/>
              <w:ind w:leftChars="-30" w:left="-63" w:rightChars="-30" w:right="-63"/>
              <w:rPr>
                <w:rFonts w:ascii="仿宋_GB2312" w:eastAsia="仿宋_GB2312"/>
                <w:color w:val="FF0000"/>
                <w:spacing w:val="-10"/>
                <w:sz w:val="24"/>
              </w:rPr>
            </w:pP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567"/>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知识</w:t>
            </w:r>
          </w:p>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产权</w:t>
            </w:r>
          </w:p>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创造</w:t>
            </w:r>
          </w:p>
          <w:p w:rsidR="00DF3BBD" w:rsidRPr="008C3DDC" w:rsidRDefault="00DF3BBD" w:rsidP="000E61F6">
            <w:pPr>
              <w:spacing w:before="240"/>
              <w:ind w:leftChars="-50" w:left="-105" w:rightChars="-50" w:right="-105"/>
              <w:jc w:val="center"/>
              <w:rPr>
                <w:rFonts w:ascii="黑体" w:eastAsia="黑体"/>
                <w:sz w:val="24"/>
              </w:rPr>
            </w:pPr>
            <w:r>
              <w:rPr>
                <w:rFonts w:ascii="黑体" w:eastAsia="黑体" w:hAnsi="宋体" w:cs="宋体" w:hint="eastAsia"/>
                <w:bCs/>
                <w:sz w:val="24"/>
              </w:rPr>
              <w:t>15</w:t>
            </w:r>
            <w:r w:rsidRPr="008C3DDC">
              <w:rPr>
                <w:rFonts w:ascii="黑体" w:eastAsia="黑体" w:hAnsi="宋体" w:cs="宋体" w:hint="eastAsia"/>
                <w:bCs/>
                <w:sz w:val="24"/>
              </w:rPr>
              <w:t>分</w:t>
            </w:r>
          </w:p>
        </w:tc>
        <w:tc>
          <w:tcPr>
            <w:tcW w:w="679" w:type="dxa"/>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创新</w:t>
            </w:r>
          </w:p>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基础</w:t>
            </w:r>
          </w:p>
          <w:p w:rsidR="00DF3BBD" w:rsidRPr="008C3DDC" w:rsidRDefault="00DF3BBD" w:rsidP="000E61F6">
            <w:pPr>
              <w:spacing w:before="240"/>
              <w:ind w:leftChars="-50" w:left="-105" w:rightChars="-50" w:right="-105"/>
              <w:jc w:val="center"/>
              <w:rPr>
                <w:rFonts w:ascii="楷体_GB2312" w:eastAsia="楷体_GB2312"/>
                <w:b/>
                <w:bCs/>
                <w:sz w:val="24"/>
              </w:rPr>
            </w:pPr>
            <w:r>
              <w:rPr>
                <w:rFonts w:ascii="楷体_GB2312" w:eastAsia="楷体_GB2312" w:cs="楷体_GB2312" w:hint="eastAsia"/>
                <w:b/>
                <w:bCs/>
                <w:sz w:val="24"/>
              </w:rPr>
              <w:t>4</w:t>
            </w:r>
            <w:r w:rsidRPr="008C3DDC">
              <w:rPr>
                <w:rFonts w:ascii="楷体_GB2312" w:eastAsia="楷体_GB2312" w:cs="楷体_GB2312" w:hint="eastAsia"/>
                <w:b/>
                <w:bCs/>
                <w:sz w:val="24"/>
              </w:rPr>
              <w:t>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*5</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331159">
              <w:rPr>
                <w:rFonts w:ascii="仿宋_GB2312" w:eastAsia="仿宋_GB2312" w:cs="仿宋_GB2312" w:hint="eastAsia"/>
                <w:sz w:val="24"/>
              </w:rPr>
              <w:t>拥有贯标企业、知识产权优势示范企业的数量</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331159">
              <w:rPr>
                <w:rFonts w:ascii="仿宋_GB2312" w:eastAsia="仿宋_GB2312" w:cs="仿宋_GB2312" w:hint="eastAsia"/>
                <w:sz w:val="24"/>
              </w:rPr>
              <w:t>企业知识产权指数＝国家级示范企业×3＋（国家级优势企业+省级示范企业）×2＋（贯</w:t>
            </w:r>
            <w:proofErr w:type="gramStart"/>
            <w:r w:rsidRPr="00331159">
              <w:rPr>
                <w:rFonts w:ascii="仿宋_GB2312" w:eastAsia="仿宋_GB2312" w:cs="仿宋_GB2312" w:hint="eastAsia"/>
                <w:sz w:val="24"/>
              </w:rPr>
              <w:t>标企业</w:t>
            </w:r>
            <w:proofErr w:type="gramEnd"/>
            <w:r w:rsidRPr="00331159">
              <w:rPr>
                <w:rFonts w:ascii="仿宋_GB2312" w:eastAsia="仿宋_GB2312" w:cs="仿宋_GB2312" w:hint="eastAsia"/>
                <w:sz w:val="24"/>
              </w:rPr>
              <w:t>+省级优势企业）×1。</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jc w:val="center"/>
              <w:rPr>
                <w:rFonts w:ascii="仿宋_GB2312" w:eastAsia="仿宋_GB2312" w:cs="仿宋_GB2312"/>
                <w:sz w:val="24"/>
              </w:rPr>
            </w:pPr>
            <w:r>
              <w:rPr>
                <w:rFonts w:ascii="仿宋_GB2312" w:eastAsia="仿宋_GB2312" w:cs="仿宋_GB2312" w:hint="eastAsia"/>
                <w:sz w:val="24"/>
              </w:rPr>
              <w:t>4</w:t>
            </w:r>
            <w:r w:rsidRPr="00372D66">
              <w:rPr>
                <w:rFonts w:ascii="仿宋_GB2312" w:eastAsia="仿宋_GB2312" w:cs="仿宋_GB2312" w:hint="eastAsia"/>
                <w:sz w:val="24"/>
              </w:rPr>
              <w:t>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填写数据，并附相关证明材料。</w:t>
            </w:r>
            <w:r w:rsidRPr="00A66412">
              <w:rPr>
                <w:rFonts w:ascii="仿宋_GB2312" w:eastAsia="仿宋_GB2312" w:cs="仿宋_GB2312" w:hint="eastAsia"/>
                <w:spacing w:val="-10"/>
                <w:sz w:val="24"/>
              </w:rPr>
              <w:t>（</w:t>
            </w:r>
            <w:r>
              <w:rPr>
                <w:rFonts w:ascii="仿宋_GB2312" w:eastAsia="仿宋_GB2312" w:cs="仿宋_GB2312" w:hint="eastAsia"/>
                <w:spacing w:val="-10"/>
                <w:sz w:val="24"/>
              </w:rPr>
              <w:t>截至</w:t>
            </w:r>
            <w:r w:rsidRPr="00A66412">
              <w:rPr>
                <w:rFonts w:ascii="仿宋_GB2312" w:eastAsia="仿宋_GB2312" w:cs="仿宋_GB2312" w:hint="eastAsia"/>
                <w:spacing w:val="-10"/>
                <w:sz w:val="24"/>
              </w:rPr>
              <w:t>201</w:t>
            </w:r>
            <w:r>
              <w:rPr>
                <w:rFonts w:ascii="仿宋_GB2312" w:eastAsia="仿宋_GB2312" w:cs="仿宋_GB2312" w:hint="eastAsia"/>
                <w:spacing w:val="-10"/>
                <w:sz w:val="24"/>
              </w:rPr>
              <w:t>7年底</w:t>
            </w:r>
            <w:r w:rsidRPr="00A66412">
              <w:rPr>
                <w:rFonts w:ascii="仿宋_GB2312" w:eastAsia="仿宋_GB2312" w:cs="仿宋_GB2312" w:hint="eastAsia"/>
                <w:spacing w:val="-10"/>
                <w:sz w:val="24"/>
              </w:rPr>
              <w:t>情况）</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567"/>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创新</w:t>
            </w:r>
          </w:p>
          <w:p w:rsidR="00DF3BBD" w:rsidRDefault="00DF3BBD" w:rsidP="000E61F6">
            <w:pPr>
              <w:ind w:leftChars="-50" w:left="-105" w:rightChars="-50" w:right="-105"/>
              <w:jc w:val="center"/>
              <w:rPr>
                <w:rFonts w:ascii="楷体_GB2312" w:eastAsia="楷体_GB2312" w:cs="楷体_GB2312"/>
                <w:b/>
                <w:bCs/>
                <w:sz w:val="24"/>
              </w:rPr>
            </w:pPr>
            <w:r>
              <w:rPr>
                <w:rFonts w:ascii="楷体_GB2312" w:eastAsia="楷体_GB2312" w:cs="楷体_GB2312" w:hint="eastAsia"/>
                <w:b/>
                <w:bCs/>
                <w:sz w:val="24"/>
              </w:rPr>
              <w:t>产出</w:t>
            </w:r>
          </w:p>
          <w:p w:rsidR="00DF3BBD" w:rsidRPr="008C3DDC" w:rsidRDefault="00DF3BBD" w:rsidP="000E61F6">
            <w:pPr>
              <w:ind w:leftChars="-50" w:left="-105" w:rightChars="-50" w:right="-105"/>
              <w:jc w:val="center"/>
              <w:rPr>
                <w:rFonts w:ascii="楷体_GB2312" w:eastAsia="楷体_GB2312"/>
                <w:b/>
                <w:bCs/>
                <w:sz w:val="24"/>
              </w:rPr>
            </w:pPr>
            <w:r>
              <w:rPr>
                <w:rFonts w:ascii="楷体_GB2312" w:eastAsia="楷体_GB2312" w:cs="楷体_GB2312" w:hint="eastAsia"/>
                <w:b/>
                <w:bCs/>
                <w:sz w:val="24"/>
              </w:rPr>
              <w:t>8</w:t>
            </w:r>
            <w:r w:rsidRPr="008C3DDC">
              <w:rPr>
                <w:rFonts w:ascii="楷体_GB2312" w:eastAsia="楷体_GB2312" w:cs="楷体_GB2312" w:hint="eastAsia"/>
                <w:b/>
                <w:bCs/>
                <w:sz w:val="24"/>
              </w:rPr>
              <w:t>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6</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331159" w:rsidRDefault="00DF3BBD" w:rsidP="000E61F6">
            <w:pPr>
              <w:spacing w:line="280" w:lineRule="exact"/>
              <w:ind w:leftChars="-30" w:left="-63" w:rightChars="-30" w:right="-63"/>
              <w:rPr>
                <w:rFonts w:ascii="仿宋_GB2312" w:eastAsia="仿宋_GB2312" w:cs="仿宋_GB2312"/>
                <w:sz w:val="24"/>
              </w:rPr>
            </w:pPr>
            <w:r>
              <w:rPr>
                <w:rFonts w:ascii="仿宋_GB2312" w:eastAsia="仿宋_GB2312" w:cs="仿宋_GB2312" w:hint="eastAsia"/>
                <w:sz w:val="24"/>
              </w:rPr>
              <w:t>每</w:t>
            </w:r>
            <w:r w:rsidRPr="00372D66">
              <w:rPr>
                <w:rFonts w:ascii="仿宋_GB2312" w:eastAsia="仿宋_GB2312" w:cs="仿宋_GB2312" w:hint="eastAsia"/>
                <w:sz w:val="24"/>
              </w:rPr>
              <w:t>万人</w:t>
            </w:r>
            <w:r>
              <w:rPr>
                <w:rFonts w:ascii="仿宋_GB2312" w:eastAsia="仿宋_GB2312" w:cs="仿宋_GB2312" w:hint="eastAsia"/>
                <w:sz w:val="24"/>
              </w:rPr>
              <w:t>口有效发明</w:t>
            </w:r>
            <w:r w:rsidRPr="00372D66">
              <w:rPr>
                <w:rFonts w:ascii="仿宋_GB2312" w:eastAsia="仿宋_GB2312" w:cs="仿宋_GB2312" w:hint="eastAsia"/>
                <w:sz w:val="24"/>
              </w:rPr>
              <w:t>专利</w:t>
            </w:r>
            <w:r>
              <w:rPr>
                <w:rFonts w:ascii="仿宋_GB2312" w:eastAsia="仿宋_GB2312" w:cs="仿宋_GB2312" w:hint="eastAsia"/>
                <w:sz w:val="24"/>
              </w:rPr>
              <w:t>拥有</w:t>
            </w:r>
            <w:r w:rsidRPr="00372D66">
              <w:rPr>
                <w:rFonts w:ascii="仿宋_GB2312" w:eastAsia="仿宋_GB2312" w:cs="仿宋_GB2312" w:hint="eastAsia"/>
                <w:sz w:val="24"/>
              </w:rPr>
              <w:t>量</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Pr>
                <w:rFonts w:ascii="仿宋_GB2312" w:eastAsia="仿宋_GB2312" w:cs="仿宋_GB2312" w:hint="eastAsia"/>
                <w:sz w:val="24"/>
              </w:rPr>
              <w:t>截至</w:t>
            </w:r>
            <w:r w:rsidRPr="0078602E">
              <w:rPr>
                <w:rFonts w:ascii="仿宋_GB2312" w:eastAsia="仿宋_GB2312" w:cs="仿宋_GB2312" w:hint="eastAsia"/>
                <w:sz w:val="24"/>
              </w:rPr>
              <w:t>上年度有效发明专利总量/园区从业人员数</w:t>
            </w:r>
            <w:r>
              <w:rPr>
                <w:rFonts w:ascii="仿宋_GB2312" w:eastAsia="仿宋_GB2312" w:cs="仿宋_GB2312" w:hint="eastAsia"/>
                <w:sz w:val="24"/>
              </w:rPr>
              <w:t>量</w:t>
            </w:r>
            <w:r w:rsidRPr="0078602E">
              <w:rPr>
                <w:rFonts w:ascii="仿宋_GB2312" w:eastAsia="仿宋_GB2312" w:cs="仿宋_GB2312" w:hint="eastAsia"/>
                <w:sz w:val="24"/>
              </w:rPr>
              <w:t>。</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Pr>
                <w:rFonts w:ascii="仿宋_GB2312" w:eastAsia="仿宋_GB2312" w:cs="仿宋_GB2312" w:hint="eastAsia"/>
                <w:sz w:val="24"/>
              </w:rPr>
              <w:t>4</w:t>
            </w:r>
            <w:r w:rsidRPr="00372D66">
              <w:rPr>
                <w:rFonts w:ascii="仿宋_GB2312" w:eastAsia="仿宋_GB2312" w:cs="仿宋_GB2312" w:hint="eastAsia"/>
                <w:sz w:val="24"/>
              </w:rPr>
              <w:t>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spacing w:line="280" w:lineRule="exact"/>
              <w:ind w:leftChars="-30" w:left="-63" w:rightChars="-30" w:right="-63"/>
              <w:rPr>
                <w:rFonts w:ascii="仿宋_GB2312" w:eastAsia="仿宋_GB2312"/>
                <w:sz w:val="24"/>
              </w:rPr>
            </w:pPr>
            <w:r w:rsidRPr="00372D66">
              <w:rPr>
                <w:rFonts w:ascii="仿宋_GB2312" w:eastAsia="仿宋_GB2312" w:cs="仿宋_GB2312" w:hint="eastAsia"/>
                <w:sz w:val="24"/>
              </w:rPr>
              <w:t>填写数据，并附相关证明材料。</w:t>
            </w:r>
            <w:r w:rsidRPr="00651B13">
              <w:rPr>
                <w:rFonts w:ascii="仿宋_GB2312" w:eastAsia="仿宋_GB2312" w:cs="仿宋_GB2312" w:hint="eastAsia"/>
                <w:sz w:val="24"/>
              </w:rPr>
              <w:t>从业人员数量无法统计</w:t>
            </w:r>
            <w:r>
              <w:rPr>
                <w:rFonts w:ascii="仿宋_GB2312" w:eastAsia="仿宋_GB2312" w:cs="仿宋_GB2312" w:hint="eastAsia"/>
                <w:sz w:val="24"/>
              </w:rPr>
              <w:t>的</w:t>
            </w:r>
            <w:r w:rsidRPr="00651B13">
              <w:rPr>
                <w:rFonts w:ascii="仿宋_GB2312" w:eastAsia="仿宋_GB2312" w:cs="仿宋_GB2312" w:hint="eastAsia"/>
                <w:sz w:val="24"/>
              </w:rPr>
              <w:t>，请</w:t>
            </w:r>
            <w:r>
              <w:rPr>
                <w:rFonts w:ascii="仿宋_GB2312" w:eastAsia="仿宋_GB2312" w:cs="仿宋_GB2312" w:hint="eastAsia"/>
                <w:sz w:val="24"/>
              </w:rPr>
              <w:t>用</w:t>
            </w:r>
            <w:r w:rsidRPr="00651B13">
              <w:rPr>
                <w:rFonts w:ascii="仿宋_GB2312" w:eastAsia="仿宋_GB2312" w:cs="仿宋_GB2312" w:hint="eastAsia"/>
                <w:sz w:val="24"/>
              </w:rPr>
              <w:t>常</w:t>
            </w:r>
            <w:r>
              <w:rPr>
                <w:rFonts w:ascii="仿宋_GB2312" w:eastAsia="仿宋_GB2312" w:cs="仿宋_GB2312" w:hint="eastAsia"/>
                <w:sz w:val="24"/>
              </w:rPr>
              <w:t>住</w:t>
            </w:r>
            <w:r w:rsidRPr="00651B13">
              <w:rPr>
                <w:rFonts w:ascii="仿宋_GB2312" w:eastAsia="仿宋_GB2312" w:cs="仿宋_GB2312" w:hint="eastAsia"/>
                <w:sz w:val="24"/>
              </w:rPr>
              <w:t>人口数量</w:t>
            </w:r>
            <w:r>
              <w:rPr>
                <w:rFonts w:ascii="仿宋_GB2312" w:eastAsia="仿宋_GB2312" w:cs="仿宋_GB2312" w:hint="eastAsia"/>
                <w:sz w:val="24"/>
              </w:rPr>
              <w:t>计算。</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567"/>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楷体_GB2312" w:eastAsia="楷体_GB2312"/>
                <w:b/>
                <w:bCs/>
                <w:sz w:val="24"/>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*7</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Del="000A2DDA"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PCT专利申请量</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Pr>
                <w:rFonts w:ascii="仿宋_GB2312" w:eastAsia="仿宋_GB2312" w:cs="仿宋_GB2312" w:hint="eastAsia"/>
                <w:sz w:val="24"/>
              </w:rPr>
              <w:t>截至</w:t>
            </w:r>
            <w:r w:rsidRPr="0078602E">
              <w:rPr>
                <w:rFonts w:ascii="仿宋_GB2312" w:eastAsia="仿宋_GB2312" w:cs="仿宋_GB2312" w:hint="eastAsia"/>
                <w:sz w:val="24"/>
              </w:rPr>
              <w:t>上年度园区企事业单位通过PCT途径提交的专利申请量。</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2分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cs="仿宋_GB2312"/>
                <w:sz w:val="24"/>
              </w:rPr>
            </w:pPr>
            <w:r w:rsidRPr="00372D66">
              <w:rPr>
                <w:rFonts w:ascii="仿宋_GB2312" w:eastAsia="仿宋_GB2312" w:cs="仿宋_GB2312" w:hint="eastAsia"/>
                <w:sz w:val="24"/>
              </w:rPr>
              <w:t>填写数据，并附相关证明材料。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567"/>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楷体_GB2312" w:eastAsia="楷体_GB2312"/>
                <w:b/>
                <w:bCs/>
                <w:sz w:val="24"/>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8</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万人商标注册量</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上年度商标注册量/园区从业人员数</w:t>
            </w:r>
            <w:r>
              <w:rPr>
                <w:rFonts w:ascii="仿宋_GB2312" w:eastAsia="仿宋_GB2312" w:cs="仿宋_GB2312" w:hint="eastAsia"/>
                <w:sz w:val="24"/>
              </w:rPr>
              <w:t>量</w:t>
            </w:r>
            <w:r w:rsidRPr="0078602E">
              <w:rPr>
                <w:rFonts w:ascii="仿宋_GB2312" w:eastAsia="仿宋_GB2312" w:cs="仿宋_GB2312" w:hint="eastAsia"/>
                <w:sz w:val="24"/>
              </w:rPr>
              <w:t>。</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2分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spacing w:line="280" w:lineRule="exact"/>
              <w:ind w:leftChars="-30" w:left="-63" w:rightChars="-30" w:right="-63"/>
              <w:rPr>
                <w:rFonts w:ascii="仿宋_GB2312" w:eastAsia="仿宋_GB2312"/>
                <w:sz w:val="24"/>
              </w:rPr>
            </w:pPr>
            <w:r w:rsidRPr="00372D66">
              <w:rPr>
                <w:rFonts w:ascii="仿宋_GB2312" w:eastAsia="仿宋_GB2312" w:cs="仿宋_GB2312" w:hint="eastAsia"/>
                <w:sz w:val="24"/>
              </w:rPr>
              <w:t>填写数据，并附相关证明材料。</w:t>
            </w:r>
            <w:r w:rsidRPr="00651B13">
              <w:rPr>
                <w:rFonts w:ascii="仿宋_GB2312" w:eastAsia="仿宋_GB2312" w:cs="仿宋_GB2312" w:hint="eastAsia"/>
                <w:sz w:val="24"/>
              </w:rPr>
              <w:t>从业人员数量无法统计</w:t>
            </w:r>
            <w:r>
              <w:rPr>
                <w:rFonts w:ascii="仿宋_GB2312" w:eastAsia="仿宋_GB2312" w:cs="仿宋_GB2312" w:hint="eastAsia"/>
                <w:sz w:val="24"/>
              </w:rPr>
              <w:t>的</w:t>
            </w:r>
            <w:r w:rsidRPr="00651B13">
              <w:rPr>
                <w:rFonts w:ascii="仿宋_GB2312" w:eastAsia="仿宋_GB2312" w:cs="仿宋_GB2312" w:hint="eastAsia"/>
                <w:sz w:val="24"/>
              </w:rPr>
              <w:t>，请</w:t>
            </w:r>
            <w:r>
              <w:rPr>
                <w:rFonts w:ascii="仿宋_GB2312" w:eastAsia="仿宋_GB2312" w:cs="仿宋_GB2312" w:hint="eastAsia"/>
                <w:sz w:val="24"/>
              </w:rPr>
              <w:t>用</w:t>
            </w:r>
            <w:r w:rsidRPr="00651B13">
              <w:rPr>
                <w:rFonts w:ascii="仿宋_GB2312" w:eastAsia="仿宋_GB2312" w:cs="仿宋_GB2312" w:hint="eastAsia"/>
                <w:sz w:val="24"/>
              </w:rPr>
              <w:t>常</w:t>
            </w:r>
            <w:r>
              <w:rPr>
                <w:rFonts w:ascii="仿宋_GB2312" w:eastAsia="仿宋_GB2312" w:cs="仿宋_GB2312" w:hint="eastAsia"/>
                <w:sz w:val="24"/>
              </w:rPr>
              <w:t>住</w:t>
            </w:r>
            <w:r w:rsidRPr="00651B13">
              <w:rPr>
                <w:rFonts w:ascii="仿宋_GB2312" w:eastAsia="仿宋_GB2312" w:cs="仿宋_GB2312" w:hint="eastAsia"/>
                <w:sz w:val="24"/>
              </w:rPr>
              <w:t>人口数量</w:t>
            </w:r>
            <w:r>
              <w:rPr>
                <w:rFonts w:ascii="仿宋_GB2312" w:eastAsia="仿宋_GB2312" w:cs="仿宋_GB2312" w:hint="eastAsia"/>
                <w:sz w:val="24"/>
              </w:rPr>
              <w:t>计算。</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567"/>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tcBorders>
              <w:top w:val="single" w:sz="4" w:space="0" w:color="auto"/>
              <w:left w:val="single" w:sz="4" w:space="0" w:color="auto"/>
              <w:bottom w:val="single" w:sz="4" w:space="0" w:color="auto"/>
              <w:right w:val="single" w:sz="4" w:space="0" w:color="auto"/>
            </w:tcBorders>
            <w:vAlign w:val="center"/>
          </w:tcPr>
          <w:p w:rsidR="00DF3BBD" w:rsidRDefault="00DF3BBD" w:rsidP="000E61F6">
            <w:pPr>
              <w:spacing w:line="280" w:lineRule="exact"/>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创新</w:t>
            </w:r>
          </w:p>
          <w:p w:rsidR="00DF3BBD" w:rsidRDefault="00DF3BBD" w:rsidP="000E61F6">
            <w:pPr>
              <w:spacing w:line="280" w:lineRule="exact"/>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效率</w:t>
            </w:r>
          </w:p>
          <w:p w:rsidR="00DF3BBD" w:rsidRPr="008C3DDC" w:rsidRDefault="00DF3BBD" w:rsidP="000E61F6">
            <w:pPr>
              <w:spacing w:line="280" w:lineRule="exact"/>
              <w:ind w:leftChars="-50" w:left="-105" w:rightChars="-50" w:right="-105"/>
              <w:jc w:val="center"/>
              <w:rPr>
                <w:rFonts w:ascii="楷体_GB2312" w:eastAsia="楷体_GB2312"/>
                <w:b/>
                <w:bCs/>
                <w:sz w:val="24"/>
              </w:rPr>
            </w:pPr>
            <w:r>
              <w:rPr>
                <w:rFonts w:ascii="楷体_GB2312" w:eastAsia="楷体_GB2312" w:cs="楷体_GB2312" w:hint="eastAsia"/>
                <w:b/>
                <w:bCs/>
                <w:sz w:val="24"/>
              </w:rPr>
              <w:t>3</w:t>
            </w:r>
            <w:r w:rsidRPr="008C3DDC">
              <w:rPr>
                <w:rFonts w:ascii="楷体_GB2312" w:eastAsia="楷体_GB2312" w:cs="楷体_GB2312" w:hint="eastAsia"/>
                <w:b/>
                <w:bCs/>
                <w:sz w:val="24"/>
              </w:rPr>
              <w:t>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*9</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每百万R&amp;D经费发明专利授权数</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上年度发明专利授权数量/上年度园区R&amp;D经费。</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spacing w:line="280" w:lineRule="exact"/>
              <w:ind w:leftChars="-30" w:left="-63" w:rightChars="-30" w:right="-63"/>
              <w:rPr>
                <w:rFonts w:ascii="仿宋_GB2312" w:eastAsia="仿宋_GB2312" w:cs="仿宋_GB2312"/>
                <w:sz w:val="24"/>
              </w:rPr>
            </w:pPr>
            <w:r w:rsidRPr="0078602E">
              <w:rPr>
                <w:rFonts w:ascii="仿宋_GB2312" w:eastAsia="仿宋_GB2312" w:cs="仿宋_GB2312" w:hint="eastAsia"/>
                <w:sz w:val="24"/>
              </w:rPr>
              <w:t>3分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spacing w:line="280" w:lineRule="exact"/>
              <w:ind w:leftChars="-30" w:left="-63" w:rightChars="-30" w:right="-63"/>
              <w:rPr>
                <w:rFonts w:ascii="仿宋_GB2312" w:eastAsia="仿宋_GB2312"/>
                <w:sz w:val="24"/>
              </w:rPr>
            </w:pPr>
            <w:r w:rsidRPr="00372D66">
              <w:rPr>
                <w:rFonts w:ascii="仿宋_GB2312" w:eastAsia="仿宋_GB2312" w:cs="仿宋_GB2312" w:hint="eastAsia"/>
                <w:sz w:val="24"/>
              </w:rPr>
              <w:t>填写数据，并附相关证明材料。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lastRenderedPageBreak/>
              <w:t>知识</w:t>
            </w:r>
          </w:p>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产权</w:t>
            </w:r>
          </w:p>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运用</w:t>
            </w:r>
          </w:p>
          <w:p w:rsidR="00DF3BBD" w:rsidRPr="008C3DDC" w:rsidRDefault="00DF3BBD" w:rsidP="000E61F6">
            <w:pPr>
              <w:spacing w:before="240"/>
              <w:ind w:leftChars="-50" w:left="-105" w:rightChars="-50" w:right="-105"/>
              <w:jc w:val="center"/>
              <w:rPr>
                <w:rFonts w:ascii="黑体" w:eastAsia="黑体"/>
                <w:sz w:val="24"/>
              </w:rPr>
            </w:pPr>
            <w:r>
              <w:rPr>
                <w:rFonts w:ascii="黑体" w:eastAsia="黑体" w:hAnsi="宋体" w:cs="宋体" w:hint="eastAsia"/>
                <w:bCs/>
                <w:sz w:val="24"/>
              </w:rPr>
              <w:t>18</w:t>
            </w:r>
            <w:r w:rsidRPr="008C3DDC">
              <w:rPr>
                <w:rFonts w:ascii="黑体" w:eastAsia="黑体" w:hAnsi="宋体" w:cs="宋体" w:hint="eastAsia"/>
                <w:bCs/>
                <w:sz w:val="24"/>
              </w:rPr>
              <w:t>分</w:t>
            </w:r>
          </w:p>
        </w:tc>
        <w:tc>
          <w:tcPr>
            <w:tcW w:w="679"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运用</w:t>
            </w:r>
          </w:p>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机制</w:t>
            </w:r>
          </w:p>
          <w:p w:rsidR="00DF3BBD" w:rsidRPr="008C3DDC" w:rsidRDefault="00DF3BBD" w:rsidP="000E61F6">
            <w:pPr>
              <w:spacing w:before="240"/>
              <w:ind w:leftChars="-50" w:left="-105" w:rightChars="-50" w:right="-105"/>
              <w:jc w:val="center"/>
              <w:rPr>
                <w:rFonts w:ascii="楷体_GB2312" w:eastAsia="楷体_GB2312"/>
                <w:b/>
                <w:bCs/>
                <w:sz w:val="24"/>
              </w:rPr>
            </w:pPr>
            <w:r>
              <w:rPr>
                <w:rFonts w:ascii="楷体_GB2312" w:eastAsia="楷体_GB2312" w:cs="楷体_GB2312" w:hint="eastAsia"/>
                <w:b/>
                <w:bCs/>
                <w:sz w:val="24"/>
              </w:rPr>
              <w:t>8</w:t>
            </w:r>
            <w:r w:rsidRPr="008C3DDC">
              <w:rPr>
                <w:rFonts w:ascii="楷体_GB2312" w:eastAsia="楷体_GB2312" w:cs="楷体_GB2312" w:hint="eastAsia"/>
                <w:b/>
                <w:bCs/>
                <w:sz w:val="24"/>
              </w:rPr>
              <w:t>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*10</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建立专利导航产业发展工作机制</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园区在产业规划、招商引资、科研及投资项目等建立专利导航工作机制，开展专利导航、评议、预警等情况</w:t>
            </w:r>
            <w:r>
              <w:rPr>
                <w:rFonts w:ascii="仿宋_GB2312" w:eastAsia="仿宋_GB2312" w:cs="仿宋_GB2312" w:hint="eastAsia"/>
                <w:sz w:val="24"/>
              </w:rPr>
              <w:t>，具体实施产业规划类和企业运营类专利导航项目数量及成效</w:t>
            </w:r>
            <w:r w:rsidRPr="0078602E">
              <w:rPr>
                <w:rFonts w:ascii="仿宋_GB2312" w:eastAsia="仿宋_GB2312" w:cs="仿宋_GB2312" w:hint="eastAsia"/>
                <w:sz w:val="24"/>
              </w:rPr>
              <w:t>。</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4分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楷体_GB2312" w:eastAsia="楷体_GB2312"/>
                <w:b/>
                <w:bCs/>
                <w:sz w:val="24"/>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11</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建立知识产权运营工作机制和体系</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园区建立知识产权运营工作机制，构建知识产权运营平台、机构、基金等工作体系情况。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4分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18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运用</w:t>
            </w:r>
          </w:p>
          <w:p w:rsidR="00DF3BBD" w:rsidRDefault="00DF3BBD" w:rsidP="000E61F6">
            <w:pPr>
              <w:ind w:leftChars="-50" w:left="-105" w:rightChars="-50" w:right="-105"/>
              <w:jc w:val="center"/>
              <w:rPr>
                <w:rFonts w:ascii="楷体_GB2312" w:eastAsia="楷体_GB2312" w:cs="楷体_GB2312"/>
                <w:b/>
                <w:bCs/>
                <w:sz w:val="24"/>
              </w:rPr>
            </w:pPr>
            <w:r w:rsidRPr="008C3DDC">
              <w:rPr>
                <w:rFonts w:ascii="楷体_GB2312" w:eastAsia="楷体_GB2312" w:cs="楷体_GB2312" w:hint="eastAsia"/>
                <w:b/>
                <w:bCs/>
                <w:sz w:val="24"/>
              </w:rPr>
              <w:t>效果</w:t>
            </w:r>
          </w:p>
          <w:p w:rsidR="00DF3BBD" w:rsidRPr="008C3DDC" w:rsidRDefault="00DF3BBD" w:rsidP="000E61F6">
            <w:pPr>
              <w:spacing w:before="240"/>
              <w:ind w:leftChars="-50" w:left="-105" w:rightChars="-50" w:right="-105"/>
              <w:jc w:val="center"/>
              <w:rPr>
                <w:rFonts w:ascii="楷体_GB2312" w:eastAsia="楷体_GB2312"/>
                <w:b/>
                <w:bCs/>
                <w:sz w:val="24"/>
              </w:rPr>
            </w:pPr>
            <w:r>
              <w:rPr>
                <w:rFonts w:ascii="楷体_GB2312" w:eastAsia="楷体_GB2312" w:cs="楷体_GB2312" w:hint="eastAsia"/>
                <w:b/>
                <w:bCs/>
                <w:sz w:val="24"/>
              </w:rPr>
              <w:t>10</w:t>
            </w:r>
            <w:r w:rsidRPr="008C3DDC">
              <w:rPr>
                <w:rFonts w:ascii="楷体_GB2312" w:eastAsia="楷体_GB2312" w:cs="楷体_GB2312" w:hint="eastAsia"/>
                <w:b/>
                <w:bCs/>
                <w:sz w:val="24"/>
              </w:rPr>
              <w:t>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12</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知识产权质押融资情况</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考察</w:t>
            </w:r>
            <w:r>
              <w:rPr>
                <w:rFonts w:ascii="仿宋_GB2312" w:eastAsia="仿宋_GB2312" w:cs="仿宋_GB2312" w:hint="eastAsia"/>
                <w:sz w:val="24"/>
              </w:rPr>
              <w:t>近三年</w:t>
            </w:r>
            <w:r w:rsidRPr="0078602E">
              <w:rPr>
                <w:rFonts w:ascii="仿宋_GB2312" w:eastAsia="仿宋_GB2312" w:cs="仿宋_GB2312" w:hint="eastAsia"/>
                <w:sz w:val="24"/>
              </w:rPr>
              <w:t>知识产权质押融资的常态化、规模化程度，企业开展知识产权质押融资的数量和金额。</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3分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填写数据，并附相关证明材料。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楷体_GB2312" w:eastAsia="楷体_GB2312"/>
                <w:b/>
                <w:bCs/>
                <w:sz w:val="24"/>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*13</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中国专利奖和省级专利奖获奖数</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考察园区累计中国专利金奖和优秀奖数量，以及省级（包括副省级城市）专利奖获奖数量。</w:t>
            </w:r>
          </w:p>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获奖指数＝中国专利金奖数量×3＋中国专利优秀奖数量×1＋省级专利奖数量×1</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3分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填写数据，并附相关证明材料。</w:t>
            </w:r>
          </w:p>
          <w:p w:rsidR="00DF3BBD" w:rsidRPr="00372D66" w:rsidRDefault="00DF3BBD" w:rsidP="000E61F6">
            <w:pPr>
              <w:topLinePunct/>
              <w:ind w:leftChars="-30" w:left="-63" w:rightChars="-30" w:right="-63"/>
              <w:rPr>
                <w:rFonts w:ascii="仿宋_GB2312" w:eastAsia="仿宋_GB2312"/>
                <w:sz w:val="24"/>
              </w:rPr>
            </w:pPr>
            <w:r w:rsidRPr="00A66412">
              <w:rPr>
                <w:rFonts w:ascii="仿宋_GB2312" w:eastAsia="仿宋_GB2312" w:cs="仿宋_GB2312" w:hint="eastAsia"/>
                <w:spacing w:val="-10"/>
                <w:sz w:val="24"/>
              </w:rPr>
              <w:t>（</w:t>
            </w:r>
            <w:r>
              <w:rPr>
                <w:rFonts w:ascii="仿宋_GB2312" w:eastAsia="仿宋_GB2312" w:cs="仿宋_GB2312" w:hint="eastAsia"/>
                <w:spacing w:val="-10"/>
                <w:sz w:val="24"/>
              </w:rPr>
              <w:t>截至</w:t>
            </w:r>
            <w:r w:rsidRPr="00A66412">
              <w:rPr>
                <w:rFonts w:ascii="仿宋_GB2312" w:eastAsia="仿宋_GB2312" w:cs="仿宋_GB2312" w:hint="eastAsia"/>
                <w:spacing w:val="-10"/>
                <w:sz w:val="24"/>
              </w:rPr>
              <w:t>201</w:t>
            </w:r>
            <w:r>
              <w:rPr>
                <w:rFonts w:ascii="仿宋_GB2312" w:eastAsia="仿宋_GB2312" w:cs="仿宋_GB2312" w:hint="eastAsia"/>
                <w:spacing w:val="-10"/>
                <w:sz w:val="24"/>
              </w:rPr>
              <w:t>7年底</w:t>
            </w:r>
            <w:r w:rsidRPr="00A66412">
              <w:rPr>
                <w:rFonts w:ascii="仿宋_GB2312" w:eastAsia="仿宋_GB2312" w:cs="仿宋_GB2312" w:hint="eastAsia"/>
                <w:spacing w:val="-10"/>
                <w:sz w:val="24"/>
              </w:rPr>
              <w:t>情况）</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sz w:val="24"/>
              </w:rPr>
            </w:pPr>
          </w:p>
        </w:tc>
        <w:tc>
          <w:tcPr>
            <w:tcW w:w="679"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楷体_GB2312" w:eastAsia="楷体_GB2312"/>
                <w:b/>
                <w:bCs/>
                <w:sz w:val="24"/>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14</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知识产权产业化、许可转让情况</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proofErr w:type="gramStart"/>
            <w:r w:rsidRPr="0078602E">
              <w:rPr>
                <w:rFonts w:ascii="仿宋_GB2312" w:eastAsia="仿宋_GB2312" w:cs="仿宋_GB2312" w:hint="eastAsia"/>
                <w:sz w:val="24"/>
              </w:rPr>
              <w:t>园区</w:t>
            </w:r>
            <w:r>
              <w:rPr>
                <w:rFonts w:ascii="仿宋_GB2312" w:eastAsia="仿宋_GB2312" w:cs="仿宋_GB2312" w:hint="eastAsia"/>
                <w:sz w:val="24"/>
              </w:rPr>
              <w:t>近</w:t>
            </w:r>
            <w:proofErr w:type="gramEnd"/>
            <w:r>
              <w:rPr>
                <w:rFonts w:ascii="仿宋_GB2312" w:eastAsia="仿宋_GB2312" w:cs="仿宋_GB2312" w:hint="eastAsia"/>
                <w:sz w:val="24"/>
              </w:rPr>
              <w:t>三年</w:t>
            </w:r>
            <w:r w:rsidRPr="0078602E">
              <w:rPr>
                <w:rFonts w:ascii="仿宋_GB2312" w:eastAsia="仿宋_GB2312" w:cs="仿宋_GB2312" w:hint="eastAsia"/>
                <w:sz w:val="24"/>
              </w:rPr>
              <w:t>实施知识产权产业化项目，促进专利、商标、版权、软件著作权等许可转让情况。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4分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填写数据，并附相关证明材料。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27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知识</w:t>
            </w:r>
          </w:p>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产权</w:t>
            </w:r>
          </w:p>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保护</w:t>
            </w:r>
          </w:p>
          <w:p w:rsidR="00DF3BBD" w:rsidRPr="008C3DDC" w:rsidRDefault="00DF3BBD" w:rsidP="000E61F6">
            <w:pPr>
              <w:spacing w:before="240"/>
              <w:ind w:leftChars="-50" w:left="-105" w:rightChars="-50" w:right="-105"/>
              <w:jc w:val="center"/>
              <w:rPr>
                <w:rFonts w:ascii="黑体" w:eastAsia="黑体"/>
                <w:sz w:val="24"/>
              </w:rPr>
            </w:pPr>
            <w:r>
              <w:rPr>
                <w:rFonts w:ascii="黑体" w:eastAsia="黑体" w:hAnsi="宋体" w:cs="宋体" w:hint="eastAsia"/>
                <w:bCs/>
                <w:sz w:val="24"/>
              </w:rPr>
              <w:t>12</w:t>
            </w:r>
            <w:r w:rsidRPr="008C3DDC">
              <w:rPr>
                <w:rFonts w:ascii="黑体" w:eastAsia="黑体" w:hAnsi="宋体" w:cs="宋体" w:hint="eastAsia"/>
                <w:bCs/>
                <w:sz w:val="24"/>
              </w:rPr>
              <w:t>分</w:t>
            </w:r>
          </w:p>
        </w:tc>
        <w:tc>
          <w:tcPr>
            <w:tcW w:w="679" w:type="dxa"/>
            <w:tcBorders>
              <w:top w:val="single" w:sz="4" w:space="0" w:color="auto"/>
              <w:left w:val="single" w:sz="4" w:space="0" w:color="auto"/>
              <w:bottom w:val="single" w:sz="4" w:space="0" w:color="auto"/>
              <w:right w:val="single" w:sz="4" w:space="0" w:color="auto"/>
            </w:tcBorders>
            <w:vAlign w:val="center"/>
          </w:tcPr>
          <w:p w:rsidR="00DF3BBD" w:rsidRDefault="00DF3BBD" w:rsidP="000E61F6">
            <w:pPr>
              <w:widowControl/>
              <w:spacing w:line="260" w:lineRule="exact"/>
              <w:jc w:val="center"/>
              <w:rPr>
                <w:rFonts w:ascii="楷体_GB2312" w:eastAsia="楷体_GB2312"/>
                <w:b/>
                <w:sz w:val="24"/>
                <w:szCs w:val="21"/>
              </w:rPr>
            </w:pPr>
            <w:r>
              <w:rPr>
                <w:rFonts w:ascii="楷体_GB2312" w:eastAsia="楷体_GB2312" w:hint="eastAsia"/>
                <w:b/>
                <w:sz w:val="24"/>
                <w:szCs w:val="21"/>
              </w:rPr>
              <w:t>制度建设</w:t>
            </w:r>
          </w:p>
          <w:p w:rsidR="00DF3BBD" w:rsidRPr="00E324D9" w:rsidRDefault="00DF3BBD" w:rsidP="000E61F6">
            <w:pPr>
              <w:widowControl/>
              <w:spacing w:line="260" w:lineRule="exact"/>
              <w:jc w:val="center"/>
              <w:rPr>
                <w:rFonts w:ascii="楷体_GB2312" w:eastAsia="楷体_GB2312"/>
                <w:b/>
                <w:sz w:val="24"/>
                <w:szCs w:val="21"/>
              </w:rPr>
            </w:pPr>
            <w:r>
              <w:rPr>
                <w:rFonts w:ascii="楷体_GB2312" w:eastAsia="楷体_GB2312" w:hint="eastAsia"/>
                <w:b/>
                <w:sz w:val="24"/>
                <w:szCs w:val="21"/>
              </w:rPr>
              <w:t>3分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15</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知识产权保护制度</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指园区加强知识产权保护，营造良好的保护环境所开展的制度建设情况。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3分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bCs/>
                <w:sz w:val="24"/>
              </w:rPr>
            </w:pPr>
          </w:p>
        </w:tc>
        <w:tc>
          <w:tcPr>
            <w:tcW w:w="679" w:type="dxa"/>
            <w:tcBorders>
              <w:top w:val="single" w:sz="4" w:space="0" w:color="auto"/>
              <w:left w:val="single" w:sz="4" w:space="0" w:color="auto"/>
              <w:bottom w:val="single" w:sz="4" w:space="0" w:color="auto"/>
              <w:right w:val="single" w:sz="4" w:space="0" w:color="auto"/>
            </w:tcBorders>
            <w:vAlign w:val="center"/>
          </w:tcPr>
          <w:p w:rsidR="00DF3BBD" w:rsidRDefault="00DF3BBD" w:rsidP="000E61F6">
            <w:pPr>
              <w:widowControl/>
              <w:spacing w:line="260" w:lineRule="exact"/>
              <w:jc w:val="center"/>
              <w:rPr>
                <w:rFonts w:ascii="楷体_GB2312" w:eastAsia="楷体_GB2312"/>
                <w:b/>
                <w:sz w:val="24"/>
                <w:szCs w:val="21"/>
              </w:rPr>
            </w:pPr>
            <w:r>
              <w:rPr>
                <w:rFonts w:ascii="楷体_GB2312" w:eastAsia="楷体_GB2312" w:hint="eastAsia"/>
                <w:b/>
                <w:sz w:val="24"/>
                <w:szCs w:val="21"/>
              </w:rPr>
              <w:t>保护体系</w:t>
            </w:r>
          </w:p>
          <w:p w:rsidR="00DF3BBD" w:rsidRPr="00E324D9" w:rsidRDefault="00DF3BBD" w:rsidP="000E61F6">
            <w:pPr>
              <w:widowControl/>
              <w:spacing w:line="260" w:lineRule="exact"/>
              <w:jc w:val="center"/>
              <w:rPr>
                <w:rFonts w:ascii="楷体_GB2312" w:eastAsia="楷体_GB2312"/>
                <w:b/>
                <w:sz w:val="24"/>
                <w:szCs w:val="21"/>
              </w:rPr>
            </w:pPr>
            <w:r>
              <w:rPr>
                <w:rFonts w:ascii="楷体_GB2312" w:eastAsia="楷体_GB2312" w:hint="eastAsia"/>
                <w:b/>
                <w:sz w:val="24"/>
                <w:szCs w:val="21"/>
              </w:rPr>
              <w:t>6分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16</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知识产权保护体系</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指园区围绕知识产权保护体系建设，在自我保护、社会监督、行业自律、执法维权、司法审判等方面体系化推进情况。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6分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黑体" w:eastAsia="黑体"/>
                <w:bCs/>
                <w:sz w:val="24"/>
              </w:rPr>
            </w:pPr>
          </w:p>
        </w:tc>
        <w:tc>
          <w:tcPr>
            <w:tcW w:w="679" w:type="dxa"/>
            <w:tcBorders>
              <w:top w:val="single" w:sz="4" w:space="0" w:color="auto"/>
              <w:left w:val="single" w:sz="4" w:space="0" w:color="auto"/>
              <w:bottom w:val="single" w:sz="4" w:space="0" w:color="auto"/>
              <w:right w:val="single" w:sz="4" w:space="0" w:color="auto"/>
            </w:tcBorders>
            <w:vAlign w:val="center"/>
          </w:tcPr>
          <w:p w:rsidR="00DF3BBD" w:rsidRDefault="00DF3BBD" w:rsidP="000E61F6">
            <w:pPr>
              <w:widowControl/>
              <w:spacing w:line="260" w:lineRule="exact"/>
              <w:jc w:val="center"/>
              <w:rPr>
                <w:rFonts w:ascii="楷体_GB2312" w:eastAsia="楷体_GB2312"/>
                <w:b/>
                <w:sz w:val="24"/>
                <w:szCs w:val="21"/>
              </w:rPr>
            </w:pPr>
            <w:r>
              <w:rPr>
                <w:rFonts w:ascii="楷体_GB2312" w:eastAsia="楷体_GB2312" w:hint="eastAsia"/>
                <w:b/>
                <w:sz w:val="24"/>
                <w:szCs w:val="21"/>
              </w:rPr>
              <w:t>保护状况</w:t>
            </w:r>
          </w:p>
          <w:p w:rsidR="00DF3BBD" w:rsidRPr="00E324D9" w:rsidRDefault="00DF3BBD" w:rsidP="000E61F6">
            <w:pPr>
              <w:widowControl/>
              <w:spacing w:line="260" w:lineRule="exact"/>
              <w:jc w:val="center"/>
              <w:rPr>
                <w:rFonts w:ascii="楷体_GB2312" w:eastAsia="楷体_GB2312"/>
                <w:b/>
                <w:sz w:val="24"/>
                <w:szCs w:val="21"/>
              </w:rPr>
            </w:pPr>
            <w:r>
              <w:rPr>
                <w:rFonts w:ascii="楷体_GB2312" w:eastAsia="楷体_GB2312" w:hint="eastAsia"/>
                <w:b/>
                <w:sz w:val="24"/>
                <w:szCs w:val="21"/>
              </w:rPr>
              <w:t>3分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17</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知识产权保护状况</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试点或示范</w:t>
            </w:r>
            <w:r>
              <w:rPr>
                <w:rFonts w:ascii="仿宋_GB2312" w:eastAsia="仿宋_GB2312" w:cs="仿宋_GB2312" w:hint="eastAsia"/>
                <w:sz w:val="24"/>
              </w:rPr>
              <w:t>培育</w:t>
            </w:r>
            <w:r w:rsidRPr="0078602E">
              <w:rPr>
                <w:rFonts w:ascii="仿宋_GB2312" w:eastAsia="仿宋_GB2312" w:cs="仿宋_GB2312" w:hint="eastAsia"/>
                <w:sz w:val="24"/>
              </w:rPr>
              <w:t>期内园区是否有群体性、反复、恶意知识产权侵权事件，知识产权保护的社会反响和满意度。</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3分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如实填写。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lastRenderedPageBreak/>
              <w:t>知识</w:t>
            </w:r>
          </w:p>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产权</w:t>
            </w:r>
          </w:p>
          <w:p w:rsidR="00DF3BBD" w:rsidRDefault="00DF3BBD" w:rsidP="000E61F6">
            <w:pPr>
              <w:ind w:leftChars="-50" w:left="-105" w:rightChars="-50" w:right="-105"/>
              <w:jc w:val="center"/>
              <w:rPr>
                <w:rFonts w:ascii="黑体" w:eastAsia="黑体" w:hAnsi="宋体" w:cs="宋体"/>
                <w:bCs/>
                <w:sz w:val="24"/>
              </w:rPr>
            </w:pPr>
            <w:r w:rsidRPr="008C3DDC">
              <w:rPr>
                <w:rFonts w:ascii="黑体" w:eastAsia="黑体" w:hAnsi="宋体" w:cs="宋体" w:hint="eastAsia"/>
                <w:bCs/>
                <w:sz w:val="24"/>
              </w:rPr>
              <w:t>服务</w:t>
            </w:r>
          </w:p>
          <w:p w:rsidR="00DF3BBD" w:rsidRPr="008C3DDC" w:rsidRDefault="00DF3BBD" w:rsidP="000E61F6">
            <w:pPr>
              <w:spacing w:before="240"/>
              <w:ind w:leftChars="-50" w:left="-105" w:rightChars="-50" w:right="-105"/>
              <w:jc w:val="center"/>
              <w:rPr>
                <w:rFonts w:ascii="黑体" w:eastAsia="黑体"/>
                <w:sz w:val="24"/>
              </w:rPr>
            </w:pPr>
            <w:r>
              <w:rPr>
                <w:rFonts w:ascii="黑体" w:eastAsia="黑体" w:hAnsi="宋体" w:cs="宋体" w:hint="eastAsia"/>
                <w:bCs/>
                <w:sz w:val="24"/>
              </w:rPr>
              <w:t>15</w:t>
            </w:r>
            <w:r w:rsidRPr="008C3DDC">
              <w:rPr>
                <w:rFonts w:ascii="黑体" w:eastAsia="黑体" w:hAnsi="宋体" w:cs="宋体" w:hint="eastAsia"/>
                <w:bCs/>
                <w:sz w:val="24"/>
              </w:rPr>
              <w:t>分</w:t>
            </w:r>
          </w:p>
        </w:tc>
        <w:tc>
          <w:tcPr>
            <w:tcW w:w="679" w:type="dxa"/>
            <w:vMerge w:val="restart"/>
            <w:tcBorders>
              <w:top w:val="single" w:sz="4" w:space="0" w:color="auto"/>
              <w:left w:val="single" w:sz="4" w:space="0" w:color="auto"/>
              <w:bottom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r>
              <w:rPr>
                <w:rFonts w:ascii="楷体_GB2312" w:eastAsia="楷体_GB2312" w:hint="eastAsia"/>
                <w:b/>
                <w:sz w:val="24"/>
                <w:szCs w:val="21"/>
              </w:rPr>
              <w:t>公共服务</w:t>
            </w:r>
          </w:p>
          <w:p w:rsidR="00DF3BBD" w:rsidRPr="00E324D9" w:rsidRDefault="00DF3BBD" w:rsidP="000E61F6">
            <w:pPr>
              <w:widowControl/>
              <w:jc w:val="center"/>
              <w:rPr>
                <w:rFonts w:ascii="楷体_GB2312" w:eastAsia="楷体_GB2312"/>
                <w:b/>
                <w:sz w:val="24"/>
                <w:szCs w:val="21"/>
              </w:rPr>
            </w:pPr>
            <w:r>
              <w:rPr>
                <w:rFonts w:ascii="楷体_GB2312" w:eastAsia="楷体_GB2312" w:hint="eastAsia"/>
                <w:b/>
                <w:sz w:val="24"/>
                <w:szCs w:val="21"/>
              </w:rPr>
              <w:t>6分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18</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知识产权公共服务平台建设</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78602E">
              <w:rPr>
                <w:rFonts w:ascii="仿宋_GB2312" w:eastAsia="仿宋_GB2312" w:cs="仿宋_GB2312" w:hint="eastAsia"/>
                <w:sz w:val="24"/>
              </w:rPr>
              <w:t>园区开展专利导航、知识产权运营等公共服务平台建设及运行状况。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3分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b/>
                <w:bCs/>
                <w:sz w:val="24"/>
              </w:rPr>
            </w:pPr>
          </w:p>
        </w:tc>
        <w:tc>
          <w:tcPr>
            <w:tcW w:w="679" w:type="dxa"/>
            <w:vMerge/>
            <w:tcBorders>
              <w:top w:val="single" w:sz="4" w:space="0" w:color="auto"/>
              <w:left w:val="single" w:sz="4" w:space="0" w:color="auto"/>
              <w:bottom w:val="single" w:sz="4" w:space="0" w:color="auto"/>
              <w:right w:val="single" w:sz="4" w:space="0" w:color="auto"/>
            </w:tcBorders>
            <w:vAlign w:val="center"/>
          </w:tcPr>
          <w:p w:rsidR="00DF3BBD" w:rsidRPr="008C3DDC" w:rsidRDefault="00DF3BBD" w:rsidP="000E61F6">
            <w:pPr>
              <w:ind w:leftChars="-50" w:left="-105" w:rightChars="-50" w:right="-105"/>
              <w:jc w:val="center"/>
              <w:rPr>
                <w:rFonts w:ascii="楷体_GB2312" w:eastAsia="楷体_GB2312"/>
                <w:b/>
                <w:bCs/>
                <w:sz w:val="24"/>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19</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企业服务的具体措施</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园区对企业开展知识产权托管、特派员等各种方式服务企业的具体内容和措施。</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3分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b/>
                <w:bCs/>
                <w:sz w:val="24"/>
              </w:rPr>
            </w:pPr>
          </w:p>
        </w:tc>
        <w:tc>
          <w:tcPr>
            <w:tcW w:w="679" w:type="dxa"/>
            <w:tcBorders>
              <w:top w:val="single" w:sz="4" w:space="0" w:color="auto"/>
              <w:left w:val="single" w:sz="4" w:space="0" w:color="auto"/>
              <w:bottom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r>
              <w:rPr>
                <w:rFonts w:ascii="楷体_GB2312" w:eastAsia="楷体_GB2312" w:hint="eastAsia"/>
                <w:b/>
                <w:sz w:val="24"/>
                <w:szCs w:val="21"/>
              </w:rPr>
              <w:t>服务机构</w:t>
            </w:r>
          </w:p>
          <w:p w:rsidR="00DF3BBD" w:rsidRPr="00E324D9" w:rsidRDefault="00DF3BBD" w:rsidP="000E61F6">
            <w:pPr>
              <w:widowControl/>
              <w:jc w:val="center"/>
              <w:rPr>
                <w:rFonts w:ascii="楷体_GB2312" w:eastAsia="楷体_GB2312"/>
                <w:b/>
                <w:sz w:val="24"/>
                <w:szCs w:val="21"/>
              </w:rPr>
            </w:pPr>
            <w:r>
              <w:rPr>
                <w:rFonts w:ascii="楷体_GB2312" w:eastAsia="楷体_GB2312" w:hint="eastAsia"/>
                <w:b/>
                <w:sz w:val="24"/>
                <w:szCs w:val="21"/>
              </w:rPr>
              <w:t>4分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20</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78602E">
              <w:rPr>
                <w:rFonts w:ascii="仿宋_GB2312" w:eastAsia="仿宋_GB2312" w:cs="仿宋_GB2312" w:hint="eastAsia"/>
                <w:sz w:val="24"/>
              </w:rPr>
              <w:t>知识产权服务机构培育</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78602E">
              <w:rPr>
                <w:rFonts w:ascii="仿宋_GB2312" w:eastAsia="仿宋_GB2312" w:cs="仿宋_GB2312" w:hint="eastAsia"/>
                <w:sz w:val="24"/>
              </w:rPr>
              <w:t>知识产权代理、法律、信息、咨询、培训、运营等服务机构数量及多样性情况（考察的服务机构要在园区设有办公场所和分支机构）。</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4分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填写数据，并附相关证明材料。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b/>
                <w:bCs/>
                <w:sz w:val="24"/>
              </w:rPr>
            </w:pPr>
          </w:p>
        </w:tc>
        <w:tc>
          <w:tcPr>
            <w:tcW w:w="679" w:type="dxa"/>
            <w:tcBorders>
              <w:top w:val="single" w:sz="4" w:space="0" w:color="auto"/>
              <w:left w:val="single" w:sz="4" w:space="0" w:color="auto"/>
              <w:bottom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r>
              <w:rPr>
                <w:rFonts w:ascii="楷体_GB2312" w:eastAsia="楷体_GB2312" w:hint="eastAsia"/>
                <w:b/>
                <w:sz w:val="24"/>
                <w:szCs w:val="21"/>
              </w:rPr>
              <w:t>人才培养</w:t>
            </w:r>
          </w:p>
          <w:p w:rsidR="00DF3BBD" w:rsidRPr="00E324D9" w:rsidRDefault="00DF3BBD" w:rsidP="000E61F6">
            <w:pPr>
              <w:widowControl/>
              <w:jc w:val="center"/>
              <w:rPr>
                <w:rFonts w:ascii="楷体_GB2312" w:eastAsia="楷体_GB2312"/>
                <w:b/>
                <w:sz w:val="24"/>
                <w:szCs w:val="21"/>
              </w:rPr>
            </w:pPr>
            <w:r>
              <w:rPr>
                <w:rFonts w:ascii="楷体_GB2312" w:eastAsia="楷体_GB2312" w:hint="eastAsia"/>
                <w:b/>
                <w:sz w:val="24"/>
                <w:szCs w:val="21"/>
              </w:rPr>
              <w:t>5分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21</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78602E">
              <w:rPr>
                <w:rFonts w:ascii="仿宋_GB2312" w:eastAsia="仿宋_GB2312" w:cs="仿宋_GB2312" w:hint="eastAsia"/>
                <w:sz w:val="24"/>
              </w:rPr>
              <w:t>知识产权人才培养</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78602E">
              <w:rPr>
                <w:rFonts w:ascii="仿宋_GB2312" w:eastAsia="仿宋_GB2312" w:cs="仿宋_GB2312" w:hint="eastAsia"/>
                <w:sz w:val="24"/>
              </w:rPr>
              <w:t>知识产权行政管理与执法、企业知识产权、知识产权服务业、高校院所知识产权等人才培养与引进成效。</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ind w:leftChars="-30" w:left="-63" w:rightChars="-30" w:right="-63"/>
              <w:rPr>
                <w:rFonts w:ascii="仿宋_GB2312" w:eastAsia="仿宋_GB2312" w:cs="仿宋_GB2312"/>
                <w:sz w:val="24"/>
              </w:rPr>
            </w:pPr>
            <w:r w:rsidRPr="0078602E">
              <w:rPr>
                <w:rFonts w:ascii="仿宋_GB2312" w:eastAsia="仿宋_GB2312" w:cs="仿宋_GB2312" w:hint="eastAsia"/>
                <w:sz w:val="24"/>
              </w:rPr>
              <w:t>5分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sz w:val="24"/>
              </w:rPr>
            </w:pPr>
            <w:r w:rsidRPr="00372D66">
              <w:rPr>
                <w:rFonts w:ascii="仿宋_GB2312" w:eastAsia="仿宋_GB2312" w:cs="仿宋_GB2312" w:hint="eastAsia"/>
                <w:sz w:val="24"/>
              </w:rPr>
              <w:t>填写数据，并附相关证明材料。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val="restart"/>
            <w:tcBorders>
              <w:top w:val="single" w:sz="4" w:space="0" w:color="auto"/>
              <w:left w:val="single" w:sz="4" w:space="0" w:color="auto"/>
              <w:right w:val="single" w:sz="4" w:space="0" w:color="auto"/>
            </w:tcBorders>
            <w:vAlign w:val="center"/>
          </w:tcPr>
          <w:p w:rsidR="00DF3BBD" w:rsidRPr="00872F4E" w:rsidRDefault="00DF3BBD" w:rsidP="000E61F6">
            <w:pPr>
              <w:ind w:leftChars="-50" w:left="-105" w:rightChars="-50" w:right="-105"/>
              <w:jc w:val="center"/>
              <w:rPr>
                <w:rFonts w:ascii="宋体" w:hAnsi="宋体" w:cs="宋体"/>
                <w:b/>
                <w:bCs/>
                <w:kern w:val="0"/>
                <w:sz w:val="24"/>
              </w:rPr>
            </w:pPr>
            <w:r w:rsidRPr="0099235A">
              <w:rPr>
                <w:rFonts w:ascii="黑体" w:eastAsia="黑体" w:hAnsi="宋体" w:cs="宋体" w:hint="eastAsia"/>
                <w:bCs/>
                <w:sz w:val="24"/>
              </w:rPr>
              <w:t>技术开发类园区</w:t>
            </w:r>
          </w:p>
        </w:tc>
        <w:tc>
          <w:tcPr>
            <w:tcW w:w="679" w:type="dxa"/>
            <w:vMerge w:val="restart"/>
            <w:tcBorders>
              <w:top w:val="single" w:sz="4" w:space="0" w:color="auto"/>
              <w:left w:val="single" w:sz="4" w:space="0" w:color="auto"/>
              <w:right w:val="single" w:sz="4" w:space="0" w:color="auto"/>
            </w:tcBorders>
            <w:vAlign w:val="center"/>
          </w:tcPr>
          <w:p w:rsidR="00DF3BBD" w:rsidRPr="00872F4E" w:rsidRDefault="00DF3BBD" w:rsidP="000E61F6">
            <w:pPr>
              <w:widowControl/>
              <w:jc w:val="center"/>
              <w:rPr>
                <w:rFonts w:ascii="楷体_GB2312" w:eastAsia="楷体_GB2312"/>
                <w:b/>
                <w:sz w:val="24"/>
                <w:szCs w:val="21"/>
              </w:rPr>
            </w:pPr>
            <w:r w:rsidRPr="00872F4E">
              <w:rPr>
                <w:rFonts w:ascii="楷体_GB2312" w:eastAsia="楷体_GB2312" w:hint="eastAsia"/>
                <w:b/>
                <w:sz w:val="24"/>
                <w:szCs w:val="21"/>
              </w:rPr>
              <w:t>特色工作</w:t>
            </w:r>
          </w:p>
          <w:p w:rsidR="00DF3BBD" w:rsidRPr="00872F4E" w:rsidRDefault="00DF3BBD" w:rsidP="000E61F6">
            <w:pPr>
              <w:widowControl/>
              <w:jc w:val="center"/>
              <w:rPr>
                <w:rFonts w:ascii="楷体_GB2312" w:eastAsia="楷体_GB2312"/>
                <w:b/>
                <w:sz w:val="24"/>
                <w:szCs w:val="21"/>
              </w:rPr>
            </w:pPr>
            <w:r w:rsidRPr="00872F4E">
              <w:rPr>
                <w:rFonts w:ascii="楷体_GB2312" w:eastAsia="楷体_GB2312" w:hint="eastAsia"/>
                <w:b/>
                <w:sz w:val="24"/>
                <w:szCs w:val="21"/>
              </w:rPr>
              <w:t>25分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02397F"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22</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02397F"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知识产权创新创业</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02397F"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考察</w:t>
            </w:r>
            <w:proofErr w:type="gramStart"/>
            <w:r w:rsidRPr="0002397F">
              <w:rPr>
                <w:rFonts w:ascii="仿宋_GB2312" w:eastAsia="仿宋_GB2312" w:cs="仿宋_GB2312" w:hint="eastAsia"/>
                <w:sz w:val="24"/>
              </w:rPr>
              <w:t>园区</w:t>
            </w:r>
            <w:r>
              <w:rPr>
                <w:rFonts w:ascii="仿宋_GB2312" w:eastAsia="仿宋_GB2312" w:cs="仿宋_GB2312" w:hint="eastAsia"/>
                <w:sz w:val="24"/>
              </w:rPr>
              <w:t>近</w:t>
            </w:r>
            <w:proofErr w:type="gramEnd"/>
            <w:r>
              <w:rPr>
                <w:rFonts w:ascii="仿宋_GB2312" w:eastAsia="仿宋_GB2312" w:cs="仿宋_GB2312" w:hint="eastAsia"/>
                <w:sz w:val="24"/>
              </w:rPr>
              <w:t>三年</w:t>
            </w:r>
            <w:r w:rsidRPr="0002397F">
              <w:rPr>
                <w:rFonts w:ascii="仿宋_GB2312" w:eastAsia="仿宋_GB2312" w:cs="仿宋_GB2312" w:hint="eastAsia"/>
                <w:sz w:val="24"/>
              </w:rPr>
              <w:t>推动大众创业、万众创新所开展的知识产权工作。</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02397F" w:rsidRDefault="00DF3BBD" w:rsidP="000E61F6">
            <w:pPr>
              <w:widowControl/>
              <w:rPr>
                <w:rFonts w:ascii="仿宋_GB2312" w:eastAsia="仿宋_GB2312" w:cs="仿宋_GB2312"/>
                <w:sz w:val="24"/>
              </w:rPr>
            </w:pPr>
            <w:r w:rsidRPr="0002397F">
              <w:rPr>
                <w:rFonts w:ascii="仿宋_GB2312" w:eastAsia="仿宋_GB2312" w:cs="仿宋_GB2312" w:hint="eastAsia"/>
                <w:sz w:val="24"/>
              </w:rPr>
              <w:t>6分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cs="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left w:val="single" w:sz="4" w:space="0" w:color="auto"/>
              <w:right w:val="single" w:sz="4" w:space="0" w:color="auto"/>
            </w:tcBorders>
            <w:vAlign w:val="center"/>
          </w:tcPr>
          <w:p w:rsidR="00DF3BBD" w:rsidRPr="00872F4E" w:rsidRDefault="00DF3BBD" w:rsidP="000E61F6">
            <w:pPr>
              <w:ind w:leftChars="-50" w:left="-105" w:rightChars="-50" w:right="-105"/>
              <w:jc w:val="center"/>
              <w:rPr>
                <w:rFonts w:ascii="仿宋_GB2312" w:eastAsia="仿宋_GB2312"/>
                <w:b/>
                <w:bCs/>
                <w:sz w:val="24"/>
              </w:rPr>
            </w:pPr>
          </w:p>
        </w:tc>
        <w:tc>
          <w:tcPr>
            <w:tcW w:w="679" w:type="dxa"/>
            <w:vMerge/>
            <w:tcBorders>
              <w:left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23</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专利协同运用机制</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考察</w:t>
            </w:r>
            <w:proofErr w:type="gramStart"/>
            <w:r w:rsidRPr="0002397F">
              <w:rPr>
                <w:rFonts w:ascii="仿宋_GB2312" w:eastAsia="仿宋_GB2312" w:cs="仿宋_GB2312" w:hint="eastAsia"/>
                <w:sz w:val="24"/>
              </w:rPr>
              <w:t>园区</w:t>
            </w:r>
            <w:r>
              <w:rPr>
                <w:rFonts w:ascii="仿宋_GB2312" w:eastAsia="仿宋_GB2312" w:cs="仿宋_GB2312" w:hint="eastAsia"/>
                <w:sz w:val="24"/>
              </w:rPr>
              <w:t>近</w:t>
            </w:r>
            <w:proofErr w:type="gramEnd"/>
            <w:r>
              <w:rPr>
                <w:rFonts w:ascii="仿宋_GB2312" w:eastAsia="仿宋_GB2312" w:cs="仿宋_GB2312" w:hint="eastAsia"/>
                <w:sz w:val="24"/>
              </w:rPr>
              <w:t>三年</w:t>
            </w:r>
            <w:r w:rsidRPr="0002397F">
              <w:rPr>
                <w:rFonts w:ascii="仿宋_GB2312" w:eastAsia="仿宋_GB2312" w:cs="仿宋_GB2312" w:hint="eastAsia"/>
                <w:sz w:val="24"/>
              </w:rPr>
              <w:t>产学研合作中建立专利协同运用机制，开展订单式发明、投放式创新等情况。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4分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cs="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left w:val="single" w:sz="4" w:space="0" w:color="auto"/>
              <w:right w:val="single" w:sz="4" w:space="0" w:color="auto"/>
            </w:tcBorders>
            <w:vAlign w:val="center"/>
          </w:tcPr>
          <w:p w:rsidR="00DF3BBD" w:rsidRPr="00872F4E" w:rsidRDefault="00DF3BBD" w:rsidP="000E61F6">
            <w:pPr>
              <w:ind w:leftChars="-50" w:left="-105" w:rightChars="-50" w:right="-105"/>
              <w:jc w:val="center"/>
              <w:rPr>
                <w:rFonts w:ascii="仿宋_GB2312" w:eastAsia="仿宋_GB2312"/>
                <w:b/>
                <w:bCs/>
                <w:sz w:val="24"/>
              </w:rPr>
            </w:pPr>
          </w:p>
        </w:tc>
        <w:tc>
          <w:tcPr>
            <w:tcW w:w="679" w:type="dxa"/>
            <w:vMerge/>
            <w:tcBorders>
              <w:left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24</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产业知识产权联盟</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考察</w:t>
            </w:r>
            <w:proofErr w:type="gramStart"/>
            <w:r w:rsidRPr="0002397F">
              <w:rPr>
                <w:rFonts w:ascii="仿宋_GB2312" w:eastAsia="仿宋_GB2312" w:cs="仿宋_GB2312" w:hint="eastAsia"/>
                <w:sz w:val="24"/>
              </w:rPr>
              <w:t>园区</w:t>
            </w:r>
            <w:r>
              <w:rPr>
                <w:rFonts w:ascii="仿宋_GB2312" w:eastAsia="仿宋_GB2312" w:cs="仿宋_GB2312" w:hint="eastAsia"/>
                <w:sz w:val="24"/>
              </w:rPr>
              <w:t>近</w:t>
            </w:r>
            <w:proofErr w:type="gramEnd"/>
            <w:r>
              <w:rPr>
                <w:rFonts w:ascii="仿宋_GB2312" w:eastAsia="仿宋_GB2312" w:cs="仿宋_GB2312" w:hint="eastAsia"/>
                <w:sz w:val="24"/>
              </w:rPr>
              <w:t>三年</w:t>
            </w:r>
            <w:r w:rsidRPr="0002397F">
              <w:rPr>
                <w:rFonts w:ascii="仿宋_GB2312" w:eastAsia="仿宋_GB2312" w:cs="仿宋_GB2312" w:hint="eastAsia"/>
                <w:sz w:val="24"/>
              </w:rPr>
              <w:t>产业知识产权联盟建设和运行情况。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5分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cs="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1418"/>
          <w:jc w:val="center"/>
        </w:trPr>
        <w:tc>
          <w:tcPr>
            <w:tcW w:w="676" w:type="dxa"/>
            <w:vMerge/>
            <w:tcBorders>
              <w:left w:val="single" w:sz="4" w:space="0" w:color="auto"/>
              <w:bottom w:val="single" w:sz="4" w:space="0" w:color="auto"/>
              <w:right w:val="single" w:sz="4" w:space="0" w:color="auto"/>
            </w:tcBorders>
            <w:vAlign w:val="center"/>
          </w:tcPr>
          <w:p w:rsidR="00DF3BBD" w:rsidRPr="00872F4E" w:rsidRDefault="00DF3BBD" w:rsidP="000E61F6">
            <w:pPr>
              <w:ind w:leftChars="-50" w:left="-105" w:rightChars="-50" w:right="-105"/>
              <w:jc w:val="center"/>
              <w:rPr>
                <w:rFonts w:ascii="仿宋_GB2312" w:eastAsia="仿宋_GB2312"/>
                <w:b/>
                <w:bCs/>
                <w:sz w:val="24"/>
              </w:rPr>
            </w:pPr>
          </w:p>
        </w:tc>
        <w:tc>
          <w:tcPr>
            <w:tcW w:w="679" w:type="dxa"/>
            <w:vMerge/>
            <w:tcBorders>
              <w:left w:val="single" w:sz="4" w:space="0" w:color="auto"/>
              <w:bottom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25</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特色创新工作</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除上述特色指标外，园区开展的具有一定创新性的特色工作。</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78602E" w:rsidRDefault="00DF3BBD" w:rsidP="000E61F6">
            <w:pPr>
              <w:adjustRightInd w:val="0"/>
              <w:snapToGrid w:val="0"/>
              <w:ind w:leftChars="-30" w:left="-63" w:rightChars="-30" w:right="-63"/>
              <w:rPr>
                <w:rFonts w:ascii="仿宋_GB2312" w:eastAsia="仿宋_GB2312" w:cs="仿宋_GB2312"/>
                <w:sz w:val="24"/>
              </w:rPr>
            </w:pPr>
            <w:r w:rsidRPr="0002397F">
              <w:rPr>
                <w:rFonts w:ascii="仿宋_GB2312" w:eastAsia="仿宋_GB2312" w:cs="仿宋_GB2312" w:hint="eastAsia"/>
                <w:sz w:val="24"/>
              </w:rPr>
              <w:t>10分</w:t>
            </w:r>
          </w:p>
        </w:tc>
        <w:tc>
          <w:tcPr>
            <w:tcW w:w="1677"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rPr>
                <w:rFonts w:ascii="仿宋_GB2312" w:eastAsia="仿宋_GB2312" w:cs="仿宋_GB2312"/>
                <w:sz w:val="24"/>
              </w:rPr>
            </w:pPr>
            <w:r w:rsidRPr="00372D66">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904"/>
          <w:jc w:val="center"/>
        </w:trPr>
        <w:tc>
          <w:tcPr>
            <w:tcW w:w="676" w:type="dxa"/>
            <w:vMerge w:val="restart"/>
            <w:tcBorders>
              <w:top w:val="single" w:sz="4" w:space="0" w:color="auto"/>
              <w:left w:val="single" w:sz="4" w:space="0" w:color="auto"/>
              <w:right w:val="single" w:sz="4" w:space="0" w:color="auto"/>
            </w:tcBorders>
            <w:vAlign w:val="center"/>
          </w:tcPr>
          <w:p w:rsidR="00DF3BBD" w:rsidRPr="0099235A" w:rsidRDefault="00DF3BBD" w:rsidP="000E61F6">
            <w:pPr>
              <w:ind w:leftChars="-50" w:left="-105" w:rightChars="-50" w:right="-105"/>
              <w:jc w:val="center"/>
              <w:rPr>
                <w:rFonts w:ascii="宋体" w:hAnsi="宋体" w:cs="宋体"/>
                <w:bCs/>
                <w:kern w:val="0"/>
                <w:sz w:val="24"/>
              </w:rPr>
            </w:pPr>
            <w:r w:rsidRPr="0099235A">
              <w:rPr>
                <w:rFonts w:ascii="黑体" w:eastAsia="黑体" w:hAnsi="宋体" w:cs="宋体" w:hint="eastAsia"/>
                <w:bCs/>
                <w:sz w:val="24"/>
              </w:rPr>
              <w:lastRenderedPageBreak/>
              <w:t>贸易合作类园区</w:t>
            </w:r>
          </w:p>
        </w:tc>
        <w:tc>
          <w:tcPr>
            <w:tcW w:w="679" w:type="dxa"/>
            <w:vMerge w:val="restart"/>
            <w:tcBorders>
              <w:top w:val="single" w:sz="4" w:space="0" w:color="auto"/>
              <w:left w:val="single" w:sz="4" w:space="0" w:color="auto"/>
              <w:right w:val="single" w:sz="4" w:space="0" w:color="auto"/>
            </w:tcBorders>
            <w:vAlign w:val="center"/>
          </w:tcPr>
          <w:p w:rsidR="00DF3BBD" w:rsidRPr="00872F4E" w:rsidRDefault="00DF3BBD" w:rsidP="000E61F6">
            <w:pPr>
              <w:widowControl/>
              <w:jc w:val="center"/>
              <w:rPr>
                <w:rFonts w:ascii="楷体_GB2312" w:eastAsia="楷体_GB2312"/>
                <w:b/>
                <w:sz w:val="24"/>
                <w:szCs w:val="21"/>
              </w:rPr>
            </w:pPr>
            <w:r w:rsidRPr="00872F4E">
              <w:rPr>
                <w:rFonts w:ascii="楷体_GB2312" w:eastAsia="楷体_GB2312" w:hint="eastAsia"/>
                <w:b/>
                <w:sz w:val="24"/>
                <w:szCs w:val="21"/>
              </w:rPr>
              <w:t>特色工作</w:t>
            </w:r>
          </w:p>
          <w:p w:rsidR="00DF3BBD" w:rsidRPr="00872F4E" w:rsidRDefault="00DF3BBD" w:rsidP="000E61F6">
            <w:pPr>
              <w:widowControl/>
              <w:jc w:val="center"/>
              <w:rPr>
                <w:rFonts w:ascii="楷体_GB2312" w:eastAsia="楷体_GB2312"/>
                <w:b/>
                <w:sz w:val="24"/>
                <w:szCs w:val="21"/>
              </w:rPr>
            </w:pPr>
            <w:r w:rsidRPr="00872F4E">
              <w:rPr>
                <w:rFonts w:ascii="楷体_GB2312" w:eastAsia="楷体_GB2312" w:hint="eastAsia"/>
                <w:b/>
                <w:sz w:val="24"/>
                <w:szCs w:val="21"/>
              </w:rPr>
              <w:t>25分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872F4E" w:rsidRDefault="00DF3BBD" w:rsidP="000E61F6">
            <w:pPr>
              <w:adjustRightInd w:val="0"/>
              <w:snapToGrid w:val="0"/>
              <w:ind w:leftChars="-30" w:left="-63" w:rightChars="-30" w:right="-63"/>
              <w:rPr>
                <w:rFonts w:ascii="仿宋_GB2312" w:eastAsia="仿宋_GB2312" w:cs="仿宋_GB2312"/>
                <w:sz w:val="24"/>
              </w:rPr>
            </w:pPr>
            <w:r w:rsidRPr="00872F4E">
              <w:rPr>
                <w:rFonts w:ascii="仿宋_GB2312" w:eastAsia="仿宋_GB2312" w:cs="仿宋_GB2312" w:hint="eastAsia"/>
                <w:sz w:val="24"/>
              </w:rPr>
              <w:t>22</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872F4E" w:rsidRDefault="00DF3BBD" w:rsidP="000E61F6">
            <w:pPr>
              <w:adjustRightInd w:val="0"/>
              <w:snapToGrid w:val="0"/>
              <w:ind w:leftChars="-30" w:left="-63" w:rightChars="-30" w:right="-63"/>
              <w:rPr>
                <w:rFonts w:ascii="仿宋_GB2312" w:eastAsia="仿宋_GB2312" w:cs="仿宋_GB2312"/>
                <w:sz w:val="24"/>
              </w:rPr>
            </w:pPr>
            <w:r w:rsidRPr="00872F4E">
              <w:rPr>
                <w:rFonts w:ascii="仿宋_GB2312" w:eastAsia="仿宋_GB2312" w:cs="仿宋_GB2312" w:hint="eastAsia"/>
                <w:sz w:val="24"/>
              </w:rPr>
              <w:t>海外知识产权风险预警与纠纷解决</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872F4E" w:rsidRDefault="00DF3BBD" w:rsidP="000E61F6">
            <w:pPr>
              <w:adjustRightInd w:val="0"/>
              <w:snapToGrid w:val="0"/>
              <w:ind w:leftChars="-30" w:left="-63" w:rightChars="-30" w:right="-63"/>
              <w:rPr>
                <w:rFonts w:ascii="仿宋_GB2312" w:eastAsia="仿宋_GB2312" w:cs="仿宋_GB2312"/>
                <w:sz w:val="24"/>
              </w:rPr>
            </w:pPr>
            <w:r w:rsidRPr="00872F4E">
              <w:rPr>
                <w:rFonts w:ascii="仿宋_GB2312" w:eastAsia="仿宋_GB2312" w:cs="仿宋_GB2312" w:hint="eastAsia"/>
                <w:sz w:val="24"/>
              </w:rPr>
              <w:t>考察</w:t>
            </w:r>
            <w:proofErr w:type="gramStart"/>
            <w:r w:rsidRPr="00872F4E">
              <w:rPr>
                <w:rFonts w:ascii="仿宋_GB2312" w:eastAsia="仿宋_GB2312" w:cs="仿宋_GB2312" w:hint="eastAsia"/>
                <w:sz w:val="24"/>
              </w:rPr>
              <w:t>园区</w:t>
            </w:r>
            <w:r>
              <w:rPr>
                <w:rFonts w:ascii="仿宋_GB2312" w:eastAsia="仿宋_GB2312" w:cs="仿宋_GB2312" w:hint="eastAsia"/>
                <w:sz w:val="24"/>
              </w:rPr>
              <w:t>近</w:t>
            </w:r>
            <w:proofErr w:type="gramEnd"/>
            <w:r>
              <w:rPr>
                <w:rFonts w:ascii="仿宋_GB2312" w:eastAsia="仿宋_GB2312" w:cs="仿宋_GB2312" w:hint="eastAsia"/>
                <w:sz w:val="24"/>
              </w:rPr>
              <w:t>三年</w:t>
            </w:r>
            <w:r w:rsidRPr="00872F4E">
              <w:rPr>
                <w:rFonts w:ascii="仿宋_GB2312" w:eastAsia="仿宋_GB2312" w:cs="仿宋_GB2312" w:hint="eastAsia"/>
                <w:sz w:val="24"/>
              </w:rPr>
              <w:t>对外贸易、海外展会的知识产权风险预警工作，建立仲裁、调解等多元化知识产权纠纷解决机制等情况。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872F4E" w:rsidRDefault="00DF3BBD" w:rsidP="000E61F6">
            <w:pPr>
              <w:adjustRightInd w:val="0"/>
              <w:snapToGrid w:val="0"/>
              <w:ind w:leftChars="-30" w:left="-63" w:rightChars="-30" w:right="-63"/>
              <w:rPr>
                <w:rFonts w:ascii="仿宋_GB2312" w:eastAsia="仿宋_GB2312" w:cs="仿宋_GB2312"/>
                <w:sz w:val="24"/>
              </w:rPr>
            </w:pPr>
            <w:r w:rsidRPr="00872F4E">
              <w:rPr>
                <w:rFonts w:ascii="仿宋_GB2312" w:eastAsia="仿宋_GB2312" w:cs="仿宋_GB2312" w:hint="eastAsia"/>
                <w:sz w:val="24"/>
              </w:rPr>
              <w:t>6分</w:t>
            </w:r>
          </w:p>
        </w:tc>
        <w:tc>
          <w:tcPr>
            <w:tcW w:w="1677" w:type="dxa"/>
            <w:tcBorders>
              <w:top w:val="single" w:sz="4" w:space="0" w:color="auto"/>
              <w:left w:val="single" w:sz="4" w:space="0" w:color="auto"/>
              <w:bottom w:val="single" w:sz="4" w:space="0" w:color="auto"/>
              <w:right w:val="single" w:sz="4" w:space="0" w:color="auto"/>
            </w:tcBorders>
          </w:tcPr>
          <w:p w:rsidR="00DF3BBD" w:rsidRDefault="00DF3BBD" w:rsidP="000E61F6">
            <w:r w:rsidRPr="009D25C4">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944"/>
          <w:jc w:val="center"/>
        </w:trPr>
        <w:tc>
          <w:tcPr>
            <w:tcW w:w="676" w:type="dxa"/>
            <w:vMerge/>
            <w:tcBorders>
              <w:left w:val="single" w:sz="4" w:space="0" w:color="auto"/>
              <w:right w:val="single" w:sz="4" w:space="0" w:color="auto"/>
            </w:tcBorders>
            <w:vAlign w:val="center"/>
          </w:tcPr>
          <w:p w:rsidR="00DF3BBD" w:rsidRPr="00872F4E" w:rsidRDefault="00DF3BBD" w:rsidP="000E61F6">
            <w:pPr>
              <w:ind w:leftChars="-50" w:left="-105" w:rightChars="-50" w:right="-105"/>
              <w:jc w:val="center"/>
              <w:rPr>
                <w:rFonts w:ascii="仿宋_GB2312" w:eastAsia="仿宋_GB2312"/>
                <w:b/>
                <w:bCs/>
                <w:sz w:val="24"/>
              </w:rPr>
            </w:pPr>
          </w:p>
        </w:tc>
        <w:tc>
          <w:tcPr>
            <w:tcW w:w="679" w:type="dxa"/>
            <w:vMerge/>
            <w:tcBorders>
              <w:left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23</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商标战略与品牌培育</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考察</w:t>
            </w:r>
            <w:proofErr w:type="gramStart"/>
            <w:r w:rsidRPr="00A525D0">
              <w:rPr>
                <w:rFonts w:ascii="仿宋_GB2312" w:eastAsia="仿宋_GB2312" w:cs="仿宋_GB2312" w:hint="eastAsia"/>
                <w:sz w:val="24"/>
              </w:rPr>
              <w:t>园区</w:t>
            </w:r>
            <w:r>
              <w:rPr>
                <w:rFonts w:ascii="仿宋_GB2312" w:eastAsia="仿宋_GB2312" w:cs="仿宋_GB2312" w:hint="eastAsia"/>
                <w:sz w:val="24"/>
              </w:rPr>
              <w:t>近</w:t>
            </w:r>
            <w:proofErr w:type="gramEnd"/>
            <w:r>
              <w:rPr>
                <w:rFonts w:ascii="仿宋_GB2312" w:eastAsia="仿宋_GB2312" w:cs="仿宋_GB2312" w:hint="eastAsia"/>
                <w:sz w:val="24"/>
              </w:rPr>
              <w:t>三年</w:t>
            </w:r>
            <w:r w:rsidRPr="00A525D0">
              <w:rPr>
                <w:rFonts w:ascii="仿宋_GB2312" w:eastAsia="仿宋_GB2312" w:cs="仿宋_GB2312" w:hint="eastAsia"/>
                <w:sz w:val="24"/>
              </w:rPr>
              <w:t>实施商标战略，培育知名品牌等情况。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4分</w:t>
            </w:r>
          </w:p>
        </w:tc>
        <w:tc>
          <w:tcPr>
            <w:tcW w:w="1677" w:type="dxa"/>
            <w:tcBorders>
              <w:top w:val="single" w:sz="4" w:space="0" w:color="auto"/>
              <w:left w:val="single" w:sz="4" w:space="0" w:color="auto"/>
              <w:bottom w:val="single" w:sz="4" w:space="0" w:color="auto"/>
              <w:right w:val="single" w:sz="4" w:space="0" w:color="auto"/>
            </w:tcBorders>
          </w:tcPr>
          <w:p w:rsidR="00DF3BBD" w:rsidRDefault="00DF3BBD" w:rsidP="000E61F6">
            <w:r w:rsidRPr="009D25C4">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944"/>
          <w:jc w:val="center"/>
        </w:trPr>
        <w:tc>
          <w:tcPr>
            <w:tcW w:w="676" w:type="dxa"/>
            <w:vMerge/>
            <w:tcBorders>
              <w:left w:val="single" w:sz="4" w:space="0" w:color="auto"/>
              <w:right w:val="single" w:sz="4" w:space="0" w:color="auto"/>
            </w:tcBorders>
            <w:vAlign w:val="center"/>
          </w:tcPr>
          <w:p w:rsidR="00DF3BBD" w:rsidRPr="00872F4E" w:rsidRDefault="00DF3BBD" w:rsidP="000E61F6">
            <w:pPr>
              <w:ind w:leftChars="-50" w:left="-105" w:rightChars="-50" w:right="-105"/>
              <w:jc w:val="center"/>
              <w:rPr>
                <w:rFonts w:ascii="仿宋_GB2312" w:eastAsia="仿宋_GB2312"/>
                <w:b/>
                <w:bCs/>
                <w:sz w:val="24"/>
              </w:rPr>
            </w:pPr>
          </w:p>
        </w:tc>
        <w:tc>
          <w:tcPr>
            <w:tcW w:w="679" w:type="dxa"/>
            <w:vMerge/>
            <w:tcBorders>
              <w:left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24</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知识产权国际合作</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考察</w:t>
            </w:r>
            <w:proofErr w:type="gramStart"/>
            <w:r w:rsidRPr="00A525D0">
              <w:rPr>
                <w:rFonts w:ascii="仿宋_GB2312" w:eastAsia="仿宋_GB2312" w:cs="仿宋_GB2312" w:hint="eastAsia"/>
                <w:sz w:val="24"/>
              </w:rPr>
              <w:t>园区</w:t>
            </w:r>
            <w:r>
              <w:rPr>
                <w:rFonts w:ascii="仿宋_GB2312" w:eastAsia="仿宋_GB2312" w:cs="仿宋_GB2312" w:hint="eastAsia"/>
                <w:sz w:val="24"/>
              </w:rPr>
              <w:t>近</w:t>
            </w:r>
            <w:proofErr w:type="gramEnd"/>
            <w:r>
              <w:rPr>
                <w:rFonts w:ascii="仿宋_GB2312" w:eastAsia="仿宋_GB2312" w:cs="仿宋_GB2312" w:hint="eastAsia"/>
                <w:sz w:val="24"/>
              </w:rPr>
              <w:t>三年</w:t>
            </w:r>
            <w:r w:rsidRPr="00A525D0">
              <w:rPr>
                <w:rFonts w:ascii="仿宋_GB2312" w:eastAsia="仿宋_GB2312" w:cs="仿宋_GB2312" w:hint="eastAsia"/>
                <w:sz w:val="24"/>
              </w:rPr>
              <w:t>开展知识产权国际交流，与知识产权有关的国际展会等情况。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5分</w:t>
            </w:r>
          </w:p>
        </w:tc>
        <w:tc>
          <w:tcPr>
            <w:tcW w:w="1677" w:type="dxa"/>
            <w:tcBorders>
              <w:top w:val="single" w:sz="4" w:space="0" w:color="auto"/>
              <w:left w:val="single" w:sz="4" w:space="0" w:color="auto"/>
              <w:bottom w:val="single" w:sz="4" w:space="0" w:color="auto"/>
              <w:right w:val="single" w:sz="4" w:space="0" w:color="auto"/>
            </w:tcBorders>
          </w:tcPr>
          <w:p w:rsidR="00DF3BBD" w:rsidRDefault="00DF3BBD" w:rsidP="000E61F6">
            <w:r w:rsidRPr="009D25C4">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944"/>
          <w:jc w:val="center"/>
        </w:trPr>
        <w:tc>
          <w:tcPr>
            <w:tcW w:w="676" w:type="dxa"/>
            <w:vMerge/>
            <w:tcBorders>
              <w:left w:val="single" w:sz="4" w:space="0" w:color="auto"/>
              <w:right w:val="single" w:sz="4" w:space="0" w:color="auto"/>
            </w:tcBorders>
            <w:vAlign w:val="center"/>
          </w:tcPr>
          <w:p w:rsidR="00DF3BBD" w:rsidRPr="00872F4E" w:rsidRDefault="00DF3BBD" w:rsidP="000E61F6">
            <w:pPr>
              <w:ind w:leftChars="-50" w:left="-105" w:rightChars="-50" w:right="-105"/>
              <w:jc w:val="center"/>
              <w:rPr>
                <w:rFonts w:ascii="仿宋_GB2312" w:eastAsia="仿宋_GB2312"/>
                <w:b/>
                <w:bCs/>
                <w:sz w:val="24"/>
              </w:rPr>
            </w:pPr>
          </w:p>
        </w:tc>
        <w:tc>
          <w:tcPr>
            <w:tcW w:w="679" w:type="dxa"/>
            <w:vMerge/>
            <w:tcBorders>
              <w:left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25</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特色创新工作</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除上述特色指标外，园区开展的具有一定创新性的特色工作。</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10分</w:t>
            </w:r>
          </w:p>
        </w:tc>
        <w:tc>
          <w:tcPr>
            <w:tcW w:w="1677" w:type="dxa"/>
            <w:tcBorders>
              <w:top w:val="single" w:sz="4" w:space="0" w:color="auto"/>
              <w:left w:val="single" w:sz="4" w:space="0" w:color="auto"/>
              <w:bottom w:val="single" w:sz="4" w:space="0" w:color="auto"/>
              <w:right w:val="single" w:sz="4" w:space="0" w:color="auto"/>
            </w:tcBorders>
          </w:tcPr>
          <w:p w:rsidR="00DF3BBD" w:rsidRDefault="00DF3BBD" w:rsidP="000E61F6">
            <w:r w:rsidRPr="009D25C4">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944"/>
          <w:jc w:val="center"/>
        </w:trPr>
        <w:tc>
          <w:tcPr>
            <w:tcW w:w="676" w:type="dxa"/>
            <w:vMerge w:val="restart"/>
            <w:tcBorders>
              <w:left w:val="single" w:sz="4" w:space="0" w:color="auto"/>
              <w:right w:val="single" w:sz="4" w:space="0" w:color="auto"/>
            </w:tcBorders>
            <w:vAlign w:val="center"/>
          </w:tcPr>
          <w:p w:rsidR="00DF3BBD" w:rsidRPr="0099235A" w:rsidRDefault="00DF3BBD" w:rsidP="000E61F6">
            <w:pPr>
              <w:ind w:leftChars="-50" w:left="-105" w:rightChars="-50" w:right="-105"/>
              <w:jc w:val="center"/>
              <w:rPr>
                <w:rFonts w:ascii="宋体" w:hAnsi="宋体" w:cs="宋体"/>
                <w:bCs/>
                <w:kern w:val="0"/>
                <w:sz w:val="24"/>
              </w:rPr>
            </w:pPr>
            <w:r w:rsidRPr="0099235A">
              <w:rPr>
                <w:rFonts w:ascii="黑体" w:eastAsia="黑体" w:hAnsi="宋体" w:cs="宋体" w:hint="eastAsia"/>
                <w:bCs/>
                <w:sz w:val="24"/>
              </w:rPr>
              <w:t>创意设计类园区</w:t>
            </w:r>
          </w:p>
        </w:tc>
        <w:tc>
          <w:tcPr>
            <w:tcW w:w="679" w:type="dxa"/>
            <w:vMerge w:val="restart"/>
            <w:tcBorders>
              <w:left w:val="single" w:sz="4" w:space="0" w:color="auto"/>
              <w:right w:val="single" w:sz="4" w:space="0" w:color="auto"/>
            </w:tcBorders>
            <w:vAlign w:val="center"/>
          </w:tcPr>
          <w:p w:rsidR="00DF3BBD" w:rsidRPr="0099235A" w:rsidRDefault="00DF3BBD" w:rsidP="000E61F6">
            <w:pPr>
              <w:widowControl/>
              <w:jc w:val="center"/>
              <w:rPr>
                <w:rFonts w:ascii="楷体_GB2312" w:eastAsia="楷体_GB2312"/>
                <w:b/>
                <w:sz w:val="24"/>
                <w:szCs w:val="21"/>
              </w:rPr>
            </w:pPr>
            <w:r w:rsidRPr="0099235A">
              <w:rPr>
                <w:rFonts w:ascii="楷体_GB2312" w:eastAsia="楷体_GB2312" w:hint="eastAsia"/>
                <w:b/>
                <w:sz w:val="24"/>
                <w:szCs w:val="21"/>
              </w:rPr>
              <w:t>特色工作</w:t>
            </w:r>
          </w:p>
          <w:p w:rsidR="00DF3BBD" w:rsidRPr="0099235A" w:rsidRDefault="00DF3BBD" w:rsidP="000E61F6">
            <w:pPr>
              <w:widowControl/>
              <w:jc w:val="center"/>
              <w:rPr>
                <w:rFonts w:ascii="楷体_GB2312" w:eastAsia="楷体_GB2312"/>
                <w:b/>
                <w:sz w:val="24"/>
                <w:szCs w:val="21"/>
              </w:rPr>
            </w:pPr>
            <w:r w:rsidRPr="0099235A">
              <w:rPr>
                <w:rFonts w:ascii="楷体_GB2312" w:eastAsia="楷体_GB2312" w:hint="eastAsia"/>
                <w:b/>
                <w:sz w:val="24"/>
                <w:szCs w:val="21"/>
              </w:rPr>
              <w:t>25分</w:t>
            </w: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22</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外观设计支撑工业设计发展</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考察</w:t>
            </w:r>
            <w:r>
              <w:rPr>
                <w:rFonts w:ascii="仿宋_GB2312" w:eastAsia="仿宋_GB2312" w:cs="仿宋_GB2312" w:hint="eastAsia"/>
                <w:sz w:val="24"/>
              </w:rPr>
              <w:t>近三年</w:t>
            </w:r>
            <w:r w:rsidRPr="00A525D0">
              <w:rPr>
                <w:rFonts w:ascii="仿宋_GB2312" w:eastAsia="仿宋_GB2312" w:cs="仿宋_GB2312" w:hint="eastAsia"/>
                <w:sz w:val="24"/>
              </w:rPr>
              <w:t>外观设计申请量及对产业工业设计能力的支撑度</w:t>
            </w:r>
            <w:r>
              <w:rPr>
                <w:rFonts w:ascii="仿宋_GB2312" w:eastAsia="仿宋_GB2312" w:cs="仿宋_GB2312" w:hint="eastAsia"/>
                <w:sz w:val="24"/>
              </w:rPr>
              <w:t>。</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5分</w:t>
            </w:r>
          </w:p>
        </w:tc>
        <w:tc>
          <w:tcPr>
            <w:tcW w:w="1677" w:type="dxa"/>
            <w:tcBorders>
              <w:top w:val="single" w:sz="4" w:space="0" w:color="auto"/>
              <w:left w:val="single" w:sz="4" w:space="0" w:color="auto"/>
              <w:bottom w:val="single" w:sz="4" w:space="0" w:color="auto"/>
              <w:right w:val="single" w:sz="4" w:space="0" w:color="auto"/>
            </w:tcBorders>
          </w:tcPr>
          <w:p w:rsidR="00DF3BBD" w:rsidRDefault="00DF3BBD" w:rsidP="000E61F6">
            <w:r w:rsidRPr="009D25C4">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944"/>
          <w:jc w:val="center"/>
        </w:trPr>
        <w:tc>
          <w:tcPr>
            <w:tcW w:w="676" w:type="dxa"/>
            <w:vMerge/>
            <w:tcBorders>
              <w:left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b/>
                <w:bCs/>
                <w:sz w:val="24"/>
              </w:rPr>
            </w:pPr>
          </w:p>
        </w:tc>
        <w:tc>
          <w:tcPr>
            <w:tcW w:w="679" w:type="dxa"/>
            <w:vMerge/>
            <w:tcBorders>
              <w:left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23</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商标战略与品牌培育</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考察</w:t>
            </w:r>
            <w:r>
              <w:rPr>
                <w:rFonts w:ascii="仿宋_GB2312" w:eastAsia="仿宋_GB2312" w:cs="仿宋_GB2312" w:hint="eastAsia"/>
                <w:sz w:val="24"/>
              </w:rPr>
              <w:t>近三年</w:t>
            </w:r>
            <w:r w:rsidRPr="00A525D0">
              <w:rPr>
                <w:rFonts w:ascii="仿宋_GB2312" w:eastAsia="仿宋_GB2312" w:cs="仿宋_GB2312" w:hint="eastAsia"/>
                <w:sz w:val="24"/>
              </w:rPr>
              <w:t>园区实施商标战略，培育知名品牌等情况。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5分</w:t>
            </w:r>
          </w:p>
        </w:tc>
        <w:tc>
          <w:tcPr>
            <w:tcW w:w="1677" w:type="dxa"/>
            <w:tcBorders>
              <w:top w:val="single" w:sz="4" w:space="0" w:color="auto"/>
              <w:left w:val="single" w:sz="4" w:space="0" w:color="auto"/>
              <w:bottom w:val="single" w:sz="4" w:space="0" w:color="auto"/>
              <w:right w:val="single" w:sz="4" w:space="0" w:color="auto"/>
            </w:tcBorders>
          </w:tcPr>
          <w:p w:rsidR="00DF3BBD" w:rsidRDefault="00DF3BBD" w:rsidP="000E61F6">
            <w:r w:rsidRPr="009D25C4">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944"/>
          <w:jc w:val="center"/>
        </w:trPr>
        <w:tc>
          <w:tcPr>
            <w:tcW w:w="676" w:type="dxa"/>
            <w:vMerge/>
            <w:tcBorders>
              <w:left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b/>
                <w:bCs/>
                <w:sz w:val="24"/>
              </w:rPr>
            </w:pPr>
          </w:p>
        </w:tc>
        <w:tc>
          <w:tcPr>
            <w:tcW w:w="679" w:type="dxa"/>
            <w:vMerge/>
            <w:tcBorders>
              <w:left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24</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创意与版权保护</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考察</w:t>
            </w:r>
            <w:r>
              <w:rPr>
                <w:rFonts w:ascii="仿宋_GB2312" w:eastAsia="仿宋_GB2312" w:cs="仿宋_GB2312" w:hint="eastAsia"/>
                <w:sz w:val="24"/>
              </w:rPr>
              <w:t>近三年</w:t>
            </w:r>
            <w:r w:rsidRPr="00A525D0">
              <w:rPr>
                <w:rFonts w:ascii="仿宋_GB2312" w:eastAsia="仿宋_GB2312" w:cs="仿宋_GB2312" w:hint="eastAsia"/>
                <w:sz w:val="24"/>
              </w:rPr>
              <w:t>园区有关创意的知识产权保护、版权产业发展等情况。</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5分</w:t>
            </w:r>
          </w:p>
        </w:tc>
        <w:tc>
          <w:tcPr>
            <w:tcW w:w="1677" w:type="dxa"/>
            <w:tcBorders>
              <w:top w:val="single" w:sz="4" w:space="0" w:color="auto"/>
              <w:left w:val="single" w:sz="4" w:space="0" w:color="auto"/>
              <w:bottom w:val="single" w:sz="4" w:space="0" w:color="auto"/>
              <w:right w:val="single" w:sz="4" w:space="0" w:color="auto"/>
            </w:tcBorders>
          </w:tcPr>
          <w:p w:rsidR="00DF3BBD" w:rsidRDefault="00DF3BBD" w:rsidP="000E61F6">
            <w:r w:rsidRPr="009D25C4">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r w:rsidR="00DF3BBD" w:rsidRPr="00372D66" w:rsidTr="000E61F6">
        <w:trPr>
          <w:trHeight w:val="944"/>
          <w:jc w:val="center"/>
        </w:trPr>
        <w:tc>
          <w:tcPr>
            <w:tcW w:w="676" w:type="dxa"/>
            <w:vMerge/>
            <w:tcBorders>
              <w:left w:val="single" w:sz="4" w:space="0" w:color="auto"/>
              <w:bottom w:val="single" w:sz="4" w:space="0" w:color="auto"/>
              <w:right w:val="single" w:sz="4" w:space="0" w:color="auto"/>
            </w:tcBorders>
            <w:vAlign w:val="center"/>
          </w:tcPr>
          <w:p w:rsidR="00DF3BBD" w:rsidRPr="00372D66" w:rsidRDefault="00DF3BBD" w:rsidP="000E61F6">
            <w:pPr>
              <w:ind w:leftChars="-50" w:left="-105" w:rightChars="-50" w:right="-105"/>
              <w:jc w:val="center"/>
              <w:rPr>
                <w:rFonts w:ascii="仿宋_GB2312" w:eastAsia="仿宋_GB2312"/>
                <w:b/>
                <w:bCs/>
                <w:sz w:val="24"/>
              </w:rPr>
            </w:pPr>
          </w:p>
        </w:tc>
        <w:tc>
          <w:tcPr>
            <w:tcW w:w="679" w:type="dxa"/>
            <w:vMerge/>
            <w:tcBorders>
              <w:left w:val="single" w:sz="4" w:space="0" w:color="auto"/>
              <w:bottom w:val="single" w:sz="4" w:space="0" w:color="auto"/>
              <w:right w:val="single" w:sz="4" w:space="0" w:color="auto"/>
            </w:tcBorders>
            <w:vAlign w:val="center"/>
          </w:tcPr>
          <w:p w:rsidR="00DF3BBD" w:rsidRDefault="00DF3BBD" w:rsidP="000E61F6">
            <w:pPr>
              <w:widowControl/>
              <w:jc w:val="center"/>
              <w:rPr>
                <w:rFonts w:ascii="楷体_GB2312" w:eastAsia="楷体_GB2312"/>
                <w:b/>
                <w:sz w:val="24"/>
                <w:szCs w:val="21"/>
              </w:rPr>
            </w:pPr>
          </w:p>
        </w:tc>
        <w:tc>
          <w:tcPr>
            <w:tcW w:w="576"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25</w:t>
            </w:r>
          </w:p>
        </w:tc>
        <w:tc>
          <w:tcPr>
            <w:tcW w:w="1331"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特色创新工作</w:t>
            </w:r>
          </w:p>
        </w:tc>
        <w:tc>
          <w:tcPr>
            <w:tcW w:w="3699"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adjustRightInd w:val="0"/>
              <w:snapToGrid w:val="0"/>
              <w:ind w:leftChars="-30" w:left="-63" w:rightChars="-30" w:right="-63"/>
              <w:rPr>
                <w:rFonts w:ascii="仿宋_GB2312" w:eastAsia="仿宋_GB2312" w:cs="仿宋_GB2312"/>
                <w:sz w:val="24"/>
              </w:rPr>
            </w:pPr>
            <w:r w:rsidRPr="00A525D0">
              <w:rPr>
                <w:rFonts w:ascii="仿宋_GB2312" w:eastAsia="仿宋_GB2312" w:cs="仿宋_GB2312" w:hint="eastAsia"/>
                <w:sz w:val="24"/>
              </w:rPr>
              <w:t>除上述特色指标外，园区开展的具有一定创新性的特色工作。</w:t>
            </w:r>
          </w:p>
        </w:tc>
        <w:tc>
          <w:tcPr>
            <w:tcW w:w="707" w:type="dxa"/>
            <w:tcBorders>
              <w:top w:val="single" w:sz="4" w:space="0" w:color="auto"/>
              <w:left w:val="single" w:sz="4" w:space="0" w:color="auto"/>
              <w:bottom w:val="single" w:sz="4" w:space="0" w:color="auto"/>
              <w:right w:val="single" w:sz="4" w:space="0" w:color="auto"/>
            </w:tcBorders>
            <w:vAlign w:val="center"/>
          </w:tcPr>
          <w:p w:rsidR="00DF3BBD" w:rsidRPr="00A525D0" w:rsidRDefault="00DF3BBD" w:rsidP="000E61F6">
            <w:pPr>
              <w:ind w:leftChars="-30" w:left="-63" w:rightChars="-30" w:right="-63"/>
              <w:rPr>
                <w:rFonts w:ascii="仿宋_GB2312" w:eastAsia="仿宋_GB2312" w:cs="仿宋_GB2312"/>
                <w:sz w:val="24"/>
              </w:rPr>
            </w:pPr>
            <w:r w:rsidRPr="00A525D0">
              <w:rPr>
                <w:rFonts w:ascii="仿宋_GB2312" w:eastAsia="仿宋_GB2312" w:cs="仿宋_GB2312" w:hint="eastAsia"/>
                <w:sz w:val="24"/>
              </w:rPr>
              <w:t>10分</w:t>
            </w:r>
          </w:p>
        </w:tc>
        <w:tc>
          <w:tcPr>
            <w:tcW w:w="1677" w:type="dxa"/>
            <w:tcBorders>
              <w:top w:val="single" w:sz="4" w:space="0" w:color="auto"/>
              <w:left w:val="single" w:sz="4" w:space="0" w:color="auto"/>
              <w:bottom w:val="single" w:sz="4" w:space="0" w:color="auto"/>
              <w:right w:val="single" w:sz="4" w:space="0" w:color="auto"/>
            </w:tcBorders>
          </w:tcPr>
          <w:p w:rsidR="00DF3BBD" w:rsidRDefault="00DF3BBD" w:rsidP="000E61F6">
            <w:r w:rsidRPr="009D25C4">
              <w:rPr>
                <w:rFonts w:ascii="仿宋_GB2312" w:eastAsia="仿宋_GB2312" w:cs="仿宋_GB2312" w:hint="eastAsia"/>
                <w:sz w:val="24"/>
              </w:rPr>
              <w:t>如实填写，并附相关证明材料。</w:t>
            </w:r>
          </w:p>
        </w:tc>
        <w:tc>
          <w:tcPr>
            <w:tcW w:w="590" w:type="dxa"/>
            <w:tcBorders>
              <w:top w:val="single" w:sz="4" w:space="0" w:color="auto"/>
              <w:left w:val="single" w:sz="4" w:space="0" w:color="auto"/>
              <w:bottom w:val="single" w:sz="4" w:space="0" w:color="auto"/>
              <w:right w:val="single" w:sz="4" w:space="0" w:color="auto"/>
            </w:tcBorders>
            <w:vAlign w:val="center"/>
          </w:tcPr>
          <w:p w:rsidR="00DF3BBD" w:rsidRPr="00372D66" w:rsidRDefault="00DF3BBD" w:rsidP="000E61F6">
            <w:pPr>
              <w:ind w:leftChars="-30" w:left="-63" w:rightChars="-30" w:right="-63"/>
              <w:jc w:val="center"/>
              <w:rPr>
                <w:rFonts w:ascii="仿宋_GB2312" w:eastAsia="仿宋_GB2312"/>
                <w:sz w:val="24"/>
              </w:rPr>
            </w:pPr>
          </w:p>
        </w:tc>
      </w:tr>
    </w:tbl>
    <w:p w:rsidR="00DF3BBD" w:rsidRPr="00EC0A3D" w:rsidRDefault="00DF3BBD" w:rsidP="00DF3BBD">
      <w:pPr>
        <w:spacing w:before="240" w:line="460" w:lineRule="exact"/>
        <w:ind w:left="980" w:hangingChars="350" w:hanging="980"/>
        <w:rPr>
          <w:rFonts w:ascii="楷体_GB2312" w:eastAsia="楷体_GB2312" w:hAnsi="宋体" w:cs="宋体"/>
          <w:sz w:val="28"/>
          <w:szCs w:val="28"/>
        </w:rPr>
      </w:pPr>
      <w:r w:rsidRPr="00EC0A3D">
        <w:rPr>
          <w:rFonts w:ascii="黑体" w:eastAsia="黑体" w:hAnsi="宋体" w:cs="宋体" w:hint="eastAsia"/>
          <w:sz w:val="28"/>
          <w:szCs w:val="28"/>
        </w:rPr>
        <w:t>注：</w:t>
      </w:r>
      <w:r w:rsidRPr="00EC0A3D">
        <w:rPr>
          <w:rFonts w:ascii="楷体_GB2312" w:eastAsia="楷体_GB2312" w:hAnsi="宋体" w:cs="宋体" w:hint="eastAsia"/>
          <w:sz w:val="28"/>
          <w:szCs w:val="28"/>
        </w:rPr>
        <w:t>1</w:t>
      </w:r>
      <w:r>
        <w:rPr>
          <w:rFonts w:ascii="楷体_GB2312" w:eastAsia="楷体_GB2312" w:hAnsi="宋体" w:cs="宋体" w:hint="eastAsia"/>
          <w:sz w:val="28"/>
          <w:szCs w:val="28"/>
        </w:rPr>
        <w:t>．</w:t>
      </w:r>
      <w:r w:rsidRPr="00EC0A3D">
        <w:rPr>
          <w:rFonts w:ascii="楷体_GB2312" w:eastAsia="楷体_GB2312" w:hAnsi="宋体" w:cs="宋体" w:hint="eastAsia"/>
          <w:sz w:val="28"/>
          <w:szCs w:val="28"/>
        </w:rPr>
        <w:t>因考核指标中部分定量指标</w:t>
      </w:r>
      <w:proofErr w:type="gramStart"/>
      <w:r w:rsidRPr="00EC0A3D">
        <w:rPr>
          <w:rFonts w:ascii="楷体_GB2312" w:eastAsia="楷体_GB2312" w:hAnsi="宋体" w:cs="宋体" w:hint="eastAsia"/>
          <w:sz w:val="28"/>
          <w:szCs w:val="28"/>
        </w:rPr>
        <w:t>无现有</w:t>
      </w:r>
      <w:proofErr w:type="gramEnd"/>
      <w:r w:rsidRPr="00EC0A3D">
        <w:rPr>
          <w:rFonts w:ascii="楷体_GB2312" w:eastAsia="楷体_GB2312" w:hAnsi="宋体" w:cs="宋体" w:hint="eastAsia"/>
          <w:sz w:val="28"/>
          <w:szCs w:val="28"/>
        </w:rPr>
        <w:t>统计数据，其</w:t>
      </w:r>
      <w:proofErr w:type="gramStart"/>
      <w:r w:rsidRPr="00EC0A3D">
        <w:rPr>
          <w:rFonts w:ascii="楷体_GB2312" w:eastAsia="楷体_GB2312" w:hAnsi="宋体" w:cs="宋体" w:hint="eastAsia"/>
          <w:sz w:val="28"/>
          <w:szCs w:val="28"/>
        </w:rPr>
        <w:t>标杆值暂取</w:t>
      </w:r>
      <w:proofErr w:type="gramEnd"/>
      <w:r w:rsidRPr="00EC0A3D">
        <w:rPr>
          <w:rFonts w:ascii="楷体_GB2312" w:eastAsia="楷体_GB2312" w:hAnsi="宋体" w:cs="宋体" w:hint="eastAsia"/>
          <w:sz w:val="28"/>
          <w:szCs w:val="28"/>
        </w:rPr>
        <w:t>参评园区相关指标的中位数，各申报园区自评时7个定量指标无需评分，只填数据；</w:t>
      </w:r>
    </w:p>
    <w:p w:rsidR="00DF3BBD" w:rsidRPr="00EC0A3D" w:rsidRDefault="00DF3BBD" w:rsidP="00DF3BBD">
      <w:pPr>
        <w:spacing w:line="460" w:lineRule="exact"/>
        <w:ind w:leftChars="267" w:left="981" w:hangingChars="150" w:hanging="420"/>
        <w:rPr>
          <w:rFonts w:ascii="楷体_GB2312" w:eastAsia="楷体_GB2312" w:hAnsi="宋体" w:cs="宋体"/>
          <w:sz w:val="28"/>
          <w:szCs w:val="28"/>
        </w:rPr>
      </w:pPr>
      <w:r w:rsidRPr="00EC0A3D">
        <w:rPr>
          <w:rFonts w:ascii="楷体_GB2312" w:eastAsia="楷体_GB2312" w:hAnsi="宋体" w:cs="宋体" w:hint="eastAsia"/>
          <w:sz w:val="28"/>
          <w:szCs w:val="28"/>
        </w:rPr>
        <w:t>2</w:t>
      </w:r>
      <w:r>
        <w:rPr>
          <w:rFonts w:ascii="楷体_GB2312" w:eastAsia="楷体_GB2312" w:hAnsi="宋体" w:cs="宋体" w:hint="eastAsia"/>
          <w:sz w:val="28"/>
          <w:szCs w:val="28"/>
        </w:rPr>
        <w:t>．</w:t>
      </w:r>
      <w:r w:rsidRPr="00EC0A3D">
        <w:rPr>
          <w:rFonts w:ascii="楷体_GB2312" w:eastAsia="楷体_GB2312" w:hAnsi="宋体" w:cs="宋体" w:hint="eastAsia"/>
          <w:sz w:val="28"/>
          <w:szCs w:val="28"/>
        </w:rPr>
        <w:t>前面标有*的5个指标，贸易合作类和创意设计类园区免予考核，总得分进行相应折算；</w:t>
      </w:r>
    </w:p>
    <w:p w:rsidR="00DF3BBD" w:rsidRPr="00EC0A3D" w:rsidRDefault="00DF3BBD" w:rsidP="00DF3BBD">
      <w:pPr>
        <w:spacing w:line="460" w:lineRule="exact"/>
        <w:ind w:leftChars="267" w:left="981" w:hangingChars="150" w:hanging="420"/>
        <w:rPr>
          <w:rFonts w:ascii="楷体_GB2312" w:eastAsia="楷体_GB2312" w:hAnsi="宋体" w:cs="宋体"/>
          <w:sz w:val="28"/>
          <w:szCs w:val="28"/>
        </w:rPr>
      </w:pPr>
      <w:r w:rsidRPr="00EC0A3D">
        <w:rPr>
          <w:rFonts w:ascii="楷体_GB2312" w:eastAsia="楷体_GB2312" w:hAnsi="宋体" w:cs="宋体" w:hint="eastAsia"/>
          <w:sz w:val="28"/>
          <w:szCs w:val="28"/>
        </w:rPr>
        <w:t>3</w:t>
      </w:r>
      <w:r>
        <w:rPr>
          <w:rFonts w:ascii="楷体_GB2312" w:eastAsia="楷体_GB2312" w:hAnsi="宋体" w:cs="宋体" w:hint="eastAsia"/>
          <w:sz w:val="28"/>
          <w:szCs w:val="28"/>
        </w:rPr>
        <w:t>．</w:t>
      </w:r>
      <w:r w:rsidRPr="00EC0A3D">
        <w:rPr>
          <w:rFonts w:ascii="楷体_GB2312" w:eastAsia="楷体_GB2312" w:hAnsi="宋体" w:cs="宋体" w:hint="eastAsia"/>
          <w:sz w:val="28"/>
          <w:szCs w:val="28"/>
        </w:rPr>
        <w:t>各申报园区按照园区类型，分别填写对应的特色工作考核指标相关内容，并进行自评分。</w:t>
      </w:r>
    </w:p>
    <w:p w:rsidR="009C639C" w:rsidRPr="00DF3BBD" w:rsidRDefault="009C639C" w:rsidP="00DF3BBD"/>
    <w:sectPr w:rsidR="009C639C" w:rsidRPr="00DF3BBD" w:rsidSect="009129CE">
      <w:pgSz w:w="11906" w:h="16838"/>
      <w:pgMar w:top="2155"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F44" w:rsidRDefault="00A32F44" w:rsidP="009129CE">
      <w:r>
        <w:separator/>
      </w:r>
    </w:p>
  </w:endnote>
  <w:endnote w:type="continuationSeparator" w:id="0">
    <w:p w:rsidR="00A32F44" w:rsidRDefault="00A32F44" w:rsidP="009129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F44" w:rsidRDefault="00A32F44" w:rsidP="009129CE">
      <w:r>
        <w:separator/>
      </w:r>
    </w:p>
  </w:footnote>
  <w:footnote w:type="continuationSeparator" w:id="0">
    <w:p w:rsidR="00A32F44" w:rsidRDefault="00A32F44" w:rsidP="009129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29CE"/>
    <w:rsid w:val="00710018"/>
    <w:rsid w:val="009129CE"/>
    <w:rsid w:val="009C639C"/>
    <w:rsid w:val="00A32F44"/>
    <w:rsid w:val="00B543F6"/>
    <w:rsid w:val="00C9775E"/>
    <w:rsid w:val="00DF3B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9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29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129CE"/>
    <w:rPr>
      <w:sz w:val="18"/>
      <w:szCs w:val="18"/>
    </w:rPr>
  </w:style>
  <w:style w:type="paragraph" w:styleId="a4">
    <w:name w:val="footer"/>
    <w:basedOn w:val="a"/>
    <w:link w:val="Char0"/>
    <w:uiPriority w:val="99"/>
    <w:semiHidden/>
    <w:unhideWhenUsed/>
    <w:rsid w:val="009129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129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lichao_2</dc:creator>
  <cp:lastModifiedBy>zhangsong</cp:lastModifiedBy>
  <cp:revision>2</cp:revision>
  <cp:lastPrinted>2018-11-05T06:58:00Z</cp:lastPrinted>
  <dcterms:created xsi:type="dcterms:W3CDTF">2018-11-05T06:58:00Z</dcterms:created>
  <dcterms:modified xsi:type="dcterms:W3CDTF">2018-11-05T06:58:00Z</dcterms:modified>
</cp:coreProperties>
</file>